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5"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2050"/>
        <w:gridCol w:w="1514"/>
        <w:gridCol w:w="3565"/>
        <w:gridCol w:w="3566"/>
      </w:tblGrid>
      <w:tr w:rsidR="00E61ACD" w:rsidRPr="00CE480C" w:rsidTr="00A4299F">
        <w:tc>
          <w:tcPr>
            <w:tcW w:w="10690" w:type="dxa"/>
            <w:gridSpan w:val="4"/>
          </w:tcPr>
          <w:p w:rsidR="00E61ACD" w:rsidRPr="00CE480C" w:rsidRDefault="00B828C8" w:rsidP="005D5E52">
            <w:pPr>
              <w:pStyle w:val="Titre1"/>
            </w:pPr>
            <w:r w:rsidRPr="00CE480C">
              <w:t>Identification du poste</w:t>
            </w:r>
            <w:r w:rsidR="00942D22">
              <w:t xml:space="preserve"> : </w:t>
            </w:r>
            <w:r w:rsidR="00A4299F">
              <w:t>ADJOINT ENCADREMENT DU CHEF DE CENTRE DU SERVICE NATIONAL UNIVERSEL</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20"/>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A4299F" w:rsidP="00064F12">
            <w:pPr>
              <w:tabs>
                <w:tab w:val="left" w:pos="5685"/>
              </w:tabs>
              <w:spacing w:before="60"/>
              <w:rPr>
                <w:rFonts w:cs="Times New Roman"/>
                <w:b/>
                <w:bCs/>
                <w:smallCaps/>
                <w:sz w:val="20"/>
                <w:szCs w:val="20"/>
              </w:rPr>
            </w:pPr>
            <w:r>
              <w:rPr>
                <w:rStyle w:val="Titre2Car"/>
                <w:rFonts w:cs="Times New Roman"/>
                <w:sz w:val="20"/>
                <w:szCs w:val="20"/>
              </w:rPr>
              <w:t>c</w:t>
            </w:r>
            <w:r w:rsidR="0009495A" w:rsidRPr="00CE480C">
              <w:rPr>
                <w:rStyle w:val="Titre2Car"/>
                <w:rFonts w:cs="Times New Roman"/>
                <w:sz w:val="20"/>
                <w:szCs w:val="20"/>
              </w:rPr>
              <w:t>atégorie:</w:t>
            </w:r>
            <w:r w:rsidR="00942D22">
              <w:rPr>
                <w:rStyle w:val="Titre2Car"/>
                <w:rFonts w:cs="Times New Roman"/>
                <w:sz w:val="20"/>
                <w:szCs w:val="20"/>
              </w:rPr>
              <w:t xml:space="preserve"> A</w:t>
            </w:r>
            <w:r w:rsidR="000C5FD5" w:rsidRPr="00CE480C">
              <w:rPr>
                <w:rFonts w:cs="Times New Roman"/>
                <w:sz w:val="20"/>
                <w:szCs w:val="20"/>
              </w:rPr>
              <w:tab/>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852"/>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771D73">
              <w:rPr>
                <w:rFonts w:cs="Times New Roman"/>
                <w:sz w:val="20"/>
                <w:szCs w:val="20"/>
                <w:shd w:val="clear" w:color="auto" w:fill="D9D9D9"/>
              </w:rPr>
            </w:r>
            <w:r w:rsidR="00771D73">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942D22" w:rsidRDefault="00942D22" w:rsidP="00942D22">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942D22" w:rsidRPr="003B5844" w:rsidRDefault="00942D22" w:rsidP="00942D22">
            <w:pPr>
              <w:pStyle w:val="Paragraphedeliste"/>
              <w:numPr>
                <w:ilvl w:val="0"/>
                <w:numId w:val="26"/>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942D22" w:rsidRPr="003B5844" w:rsidRDefault="00942D22" w:rsidP="00942D22">
            <w:pPr>
              <w:pStyle w:val="Paragraphedeliste"/>
              <w:numPr>
                <w:ilvl w:val="0"/>
                <w:numId w:val="26"/>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942D22" w:rsidP="00942D22">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 xml:space="preserve">environ </w:t>
            </w:r>
            <w:r w:rsidR="003C775A">
              <w:rPr>
                <w:rFonts w:cs="Times New Roman"/>
                <w:sz w:val="20"/>
                <w:szCs w:val="20"/>
              </w:rPr>
              <w:t>7</w:t>
            </w:r>
            <w:bookmarkStart w:id="0" w:name="_GoBack"/>
            <w:bookmarkEnd w:id="0"/>
            <w:r>
              <w:rPr>
                <w:rFonts w:cs="Times New Roman"/>
                <w:sz w:val="20"/>
                <w:szCs w:val="20"/>
              </w:rPr>
              <w:t xml:space="preserve"> semaines avant le début du séjour.</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cantSplit/>
          <w:trHeight w:val="210"/>
        </w:trPr>
        <w:tc>
          <w:tcPr>
            <w:tcW w:w="10690" w:type="dxa"/>
            <w:gridSpan w:val="4"/>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942D22">
              <w:t xml:space="preserve"> </w:t>
            </w:r>
            <w:r w:rsidR="00942D22" w:rsidRPr="00BB2D93">
              <w:rPr>
                <w:highlight w:val="yellow"/>
              </w:rPr>
              <w:t xml:space="preserve">Sur le </w:t>
            </w:r>
            <w:proofErr w:type="spellStart"/>
            <w:r w:rsidR="00942D22" w:rsidRPr="00BB2D93">
              <w:rPr>
                <w:highlight w:val="yellow"/>
              </w:rPr>
              <w:t>departement</w:t>
            </w:r>
            <w:proofErr w:type="spellEnd"/>
            <w:r w:rsidR="00942D22" w:rsidRPr="00BB2D93">
              <w:rPr>
                <w:highlight w:val="yellow"/>
              </w:rPr>
              <w:t xml:space="preserve"> de XXX</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413"/>
        </w:trPr>
        <w:tc>
          <w:tcPr>
            <w:tcW w:w="2050" w:type="dxa"/>
            <w:tcBorders>
              <w:top w:val="nil"/>
              <w:left w:val="single" w:sz="4" w:space="0" w:color="999999"/>
              <w:bottom w:val="single" w:sz="18" w:space="0" w:color="FFFFFF"/>
              <w:right w:val="single" w:sz="4" w:space="0" w:color="999999"/>
            </w:tcBorders>
            <w:shd w:val="clear" w:color="auto" w:fill="D9D9D9"/>
          </w:tcPr>
          <w:p w:rsidR="0009495A" w:rsidRPr="00CE480C" w:rsidRDefault="00D11999" w:rsidP="00C26BD9">
            <w:pPr>
              <w:spacing w:before="40"/>
              <w:rPr>
                <w:rFonts w:cs="Times New Roman"/>
                <w:b/>
                <w:sz w:val="20"/>
                <w:szCs w:val="20"/>
              </w:rPr>
            </w:pPr>
            <w:r>
              <w:rPr>
                <w:rFonts w:cs="Times New Roman"/>
                <w:b/>
                <w:sz w:val="20"/>
                <w:szCs w:val="20"/>
              </w:rPr>
              <w:t xml:space="preserve">Centre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D9D9D9"/>
          </w:tcPr>
          <w:p w:rsidR="00CE41E8" w:rsidRPr="00CE480C" w:rsidRDefault="002759FD" w:rsidP="005E4582">
            <w:pPr>
              <w:spacing w:before="40"/>
              <w:rPr>
                <w:rFonts w:cs="Times New Roman"/>
                <w:bCs/>
                <w:smallCaps/>
                <w:sz w:val="20"/>
                <w:szCs w:val="20"/>
              </w:rPr>
            </w:pPr>
            <w:r w:rsidRPr="00CE480C">
              <w:rPr>
                <w:rFonts w:cs="Times New Roman"/>
                <w:bCs/>
                <w:smallCaps/>
                <w:sz w:val="20"/>
                <w:szCs w:val="20"/>
              </w:rPr>
              <w:t xml:space="preserve"> </w:t>
            </w:r>
            <w:r w:rsidR="00942D22">
              <w:rPr>
                <w:rFonts w:cs="Times New Roman"/>
                <w:bCs/>
                <w:smallCaps/>
                <w:sz w:val="20"/>
                <w:szCs w:val="20"/>
              </w:rPr>
              <w:t>EN COURS</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c>
          <w:tcPr>
            <w:tcW w:w="10690" w:type="dxa"/>
            <w:gridSpan w:val="4"/>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04"/>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D9D9D9"/>
          </w:tcPr>
          <w:p w:rsidR="00752B29" w:rsidRPr="00CE480C" w:rsidRDefault="00B260DA" w:rsidP="006B6E26">
            <w:pPr>
              <w:pStyle w:val="Titre2"/>
              <w:rPr>
                <w:bCs w:val="0"/>
                <w:smallCaps w:val="0"/>
              </w:rPr>
            </w:pPr>
            <w:r w:rsidRPr="00CE480C">
              <w:t xml:space="preserve">Fonction : </w:t>
            </w:r>
            <w:r w:rsidR="00AF68B2" w:rsidRPr="00AF68B2">
              <w:rPr>
                <w:b w:val="0"/>
              </w:rPr>
              <w:t>Adjoint</w:t>
            </w:r>
            <w:r w:rsidR="00AF68B2">
              <w:rPr>
                <w:b w:val="0"/>
              </w:rPr>
              <w:t xml:space="preserve"> </w:t>
            </w:r>
            <w:r w:rsidR="004A2F64">
              <w:rPr>
                <w:b w:val="0"/>
              </w:rPr>
              <w:t xml:space="preserve">encadrement </w:t>
            </w:r>
            <w:r w:rsidR="004A2F64">
              <w:t xml:space="preserve"> </w:t>
            </w:r>
            <w:r w:rsidR="00AF68B2" w:rsidRPr="00AF68B2">
              <w:rPr>
                <w:b w:val="0"/>
              </w:rPr>
              <w:t>du</w:t>
            </w:r>
            <w:r w:rsidR="00AF68B2">
              <w:t xml:space="preserve"> </w:t>
            </w:r>
            <w:r w:rsidR="004A2F64">
              <w:rPr>
                <w:b w:val="0"/>
              </w:rPr>
              <w:t>Chef</w:t>
            </w:r>
            <w:r w:rsidR="006A3BB2">
              <w:rPr>
                <w:b w:val="0"/>
              </w:rPr>
              <w:t xml:space="preserve"> de centre</w:t>
            </w:r>
            <w:r w:rsidR="002759FD" w:rsidRPr="00CE480C">
              <w:rPr>
                <w:b w:val="0"/>
              </w:rPr>
              <w:t xml:space="preserve"> </w:t>
            </w:r>
            <w:r w:rsidR="00FA7BF3">
              <w:rPr>
                <w:b w:val="0"/>
              </w:rPr>
              <w:t xml:space="preserve">du </w:t>
            </w:r>
            <w:r w:rsidR="006B6E26">
              <w:rPr>
                <w:b w:val="0"/>
              </w:rPr>
              <w:t>service national universel</w:t>
            </w:r>
          </w:p>
        </w:tc>
      </w:tr>
      <w:tr w:rsidR="00665D22"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c>
          <w:tcPr>
            <w:tcW w:w="10690" w:type="dxa"/>
            <w:gridSpan w:val="4"/>
            <w:tcBorders>
              <w:top w:val="single" w:sz="4" w:space="0" w:color="999999"/>
              <w:left w:val="single" w:sz="4" w:space="0" w:color="999999"/>
              <w:bottom w:val="nil"/>
              <w:right w:val="single" w:sz="4" w:space="0" w:color="999999"/>
            </w:tcBorders>
          </w:tcPr>
          <w:p w:rsidR="00665D22" w:rsidRPr="00CE480C" w:rsidRDefault="00665D22" w:rsidP="00733DA8">
            <w:pPr>
              <w:pStyle w:val="Titre2"/>
            </w:pPr>
            <w:r w:rsidRPr="00CE480C">
              <w:t xml:space="preserve">Nombre d’agents </w:t>
            </w:r>
            <w:r w:rsidR="005D5E52" w:rsidRPr="00CE480C">
              <w:t>à</w:t>
            </w:r>
            <w:r w:rsidRPr="00CE480C">
              <w:t xml:space="preserve"> encadrer : </w:t>
            </w:r>
            <w:r w:rsidR="00733DA8">
              <w:rPr>
                <w:color w:val="FF0000"/>
              </w:rPr>
              <w:t xml:space="preserve"> X</w:t>
            </w:r>
            <w:r w:rsidR="002759FD" w:rsidRPr="00733DA8">
              <w:rPr>
                <w:b w:val="0"/>
                <w:color w:val="FF0000"/>
              </w:rPr>
              <w:t xml:space="preserve"> </w:t>
            </w:r>
            <w:r w:rsidR="00733DA8">
              <w:rPr>
                <w:b w:val="0"/>
              </w:rPr>
              <w:t xml:space="preserve">cadres et </w:t>
            </w:r>
            <w:r w:rsidR="00733DA8" w:rsidRPr="00733DA8">
              <w:rPr>
                <w:b w:val="0"/>
                <w:color w:val="FF0000"/>
              </w:rPr>
              <w:t>X</w:t>
            </w:r>
            <w:r w:rsidR="002759FD" w:rsidRPr="00733DA8">
              <w:rPr>
                <w:b w:val="0"/>
                <w:color w:val="FF0000"/>
              </w:rPr>
              <w:t xml:space="preserve"> </w:t>
            </w:r>
            <w:r w:rsidR="002759FD" w:rsidRPr="00E745E9">
              <w:rPr>
                <w:b w:val="0"/>
              </w:rPr>
              <w:t>volontaires</w:t>
            </w:r>
            <w:r w:rsidR="00660551">
              <w:rPr>
                <w:b w:val="0"/>
              </w:rPr>
              <w:t xml:space="preserve"> </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04"/>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D81BE9" w:rsidRDefault="006B5019" w:rsidP="00D81BE9">
            <w:pPr>
              <w:pStyle w:val="Titre2"/>
              <w:rPr>
                <w:b w:val="0"/>
              </w:rPr>
            </w:pPr>
            <w:r w:rsidRPr="00CE480C">
              <w:t xml:space="preserve">Conditions particulières d’exercice : </w:t>
            </w:r>
            <w:r w:rsidR="00D81BE9">
              <w:rPr>
                <w:b w:val="0"/>
              </w:rPr>
              <w:t>en fonction de l’origine du recrutement : contrat  d’engagement éducatif, CDD, mise à disposition, détachement, autre.</w:t>
            </w:r>
          </w:p>
          <w:p w:rsidR="0009495A" w:rsidRDefault="006A3BB2" w:rsidP="002759FD">
            <w:pPr>
              <w:pStyle w:val="Titre2"/>
              <w:rPr>
                <w:b w:val="0"/>
              </w:rPr>
            </w:pPr>
            <w:r w:rsidRPr="00484897">
              <w:rPr>
                <w:b w:val="0"/>
              </w:rPr>
              <w:t>obligation de logement pendant le séjour de cohésion</w:t>
            </w:r>
          </w:p>
          <w:p w:rsidR="008D0174" w:rsidRDefault="008D0174" w:rsidP="008D0174">
            <w:pPr>
              <w:pStyle w:val="Titre2"/>
              <w:rPr>
                <w:b w:val="0"/>
              </w:rPr>
            </w:pPr>
            <w:r>
              <w:rPr>
                <w:b w:val="0"/>
              </w:rPr>
              <w:t xml:space="preserve">Participation à une formation dédiée avant le séjour </w:t>
            </w:r>
          </w:p>
          <w:p w:rsidR="00942D22" w:rsidRPr="00BB2D93" w:rsidRDefault="00942D22" w:rsidP="00942D22">
            <w:pPr>
              <w:rPr>
                <w:sz w:val="20"/>
              </w:rPr>
            </w:pPr>
            <w:r w:rsidRPr="000E6E67">
              <w:rPr>
                <w:sz w:val="20"/>
              </w:rPr>
              <w:t>HEBERGEMENT ET RESTAURATION PRISE EN CHARGE DURANT LE SEJOUR DE COHESION</w:t>
            </w:r>
          </w:p>
          <w:p w:rsidR="008D0174" w:rsidRPr="008D0174" w:rsidRDefault="008D0174" w:rsidP="008D0174"/>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c>
          <w:tcPr>
            <w:tcW w:w="10690" w:type="dxa"/>
            <w:gridSpan w:val="4"/>
            <w:tcBorders>
              <w:top w:val="single" w:sz="4" w:space="0" w:color="999999"/>
              <w:left w:val="single" w:sz="4" w:space="0" w:color="999999"/>
              <w:bottom w:val="nil"/>
              <w:right w:val="single" w:sz="4" w:space="0" w:color="999999"/>
            </w:tcBorders>
          </w:tcPr>
          <w:p w:rsidR="0009495A" w:rsidRPr="00CE480C" w:rsidRDefault="0009495A" w:rsidP="00C712CF">
            <w:pPr>
              <w:pStyle w:val="Titre2"/>
            </w:pPr>
            <w:r w:rsidRPr="00CE480C">
              <w:t xml:space="preserve">Description </w:t>
            </w:r>
            <w:r w:rsidR="00942D22">
              <w:t xml:space="preserve">DU CENTRE SNU </w:t>
            </w:r>
            <w:r w:rsidR="00C712CF" w:rsidRPr="00CE480C">
              <w:t>:</w:t>
            </w:r>
          </w:p>
        </w:tc>
      </w:tr>
      <w:tr w:rsidR="00FA7BF3"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c>
          <w:tcPr>
            <w:tcW w:w="10690" w:type="dxa"/>
            <w:gridSpan w:val="4"/>
            <w:tcBorders>
              <w:top w:val="nil"/>
              <w:left w:val="single" w:sz="4" w:space="0" w:color="999999"/>
              <w:bottom w:val="single" w:sz="18" w:space="0" w:color="FFFFFF"/>
              <w:right w:val="single" w:sz="4" w:space="0" w:color="999999"/>
            </w:tcBorders>
            <w:shd w:val="clear" w:color="auto" w:fill="D9D9D9"/>
          </w:tcPr>
          <w:p w:rsidR="00942D22" w:rsidRPr="00E35058" w:rsidRDefault="00942D22" w:rsidP="00942D22">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942D22" w:rsidRPr="00E35058" w:rsidRDefault="00942D22" w:rsidP="00942D22">
            <w:pPr>
              <w:pStyle w:val="Corpstexte"/>
              <w:rPr>
                <w:sz w:val="22"/>
                <w:szCs w:val="22"/>
              </w:rPr>
            </w:pPr>
            <w:r w:rsidRPr="00E35058">
              <w:rPr>
                <w:sz w:val="22"/>
                <w:szCs w:val="22"/>
              </w:rPr>
              <w:t xml:space="preserve">Le SNU se décline en 4 phases successives, dont 2 phases obligatoires, à terme, à partir de 15 ans : </w:t>
            </w:r>
          </w:p>
          <w:p w:rsidR="00942D22" w:rsidRPr="00E35058" w:rsidRDefault="00942D22" w:rsidP="00942D22">
            <w:pPr>
              <w:pStyle w:val="Listetirets"/>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942D22" w:rsidRPr="00E35058" w:rsidRDefault="00942D22" w:rsidP="00942D22">
            <w:pPr>
              <w:pStyle w:val="Listetirets"/>
              <w:rPr>
                <w:sz w:val="22"/>
                <w:szCs w:val="22"/>
              </w:rPr>
            </w:pPr>
            <w:proofErr w:type="gramStart"/>
            <w:r w:rsidRPr="00E35058">
              <w:rPr>
                <w:sz w:val="22"/>
                <w:szCs w:val="22"/>
              </w:rPr>
              <w:t>un</w:t>
            </w:r>
            <w:proofErr w:type="gramEnd"/>
            <w:r w:rsidRPr="00E35058">
              <w:rPr>
                <w:sz w:val="22"/>
                <w:szCs w:val="22"/>
              </w:rPr>
              <w:t xml:space="preserve">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942D22" w:rsidRPr="00E35058" w:rsidRDefault="00942D22" w:rsidP="00942D22">
            <w:pPr>
              <w:pStyle w:val="Listetirets"/>
              <w:rPr>
                <w:sz w:val="22"/>
                <w:szCs w:val="22"/>
              </w:rPr>
            </w:pPr>
            <w:proofErr w:type="gramStart"/>
            <w:r w:rsidRPr="00E35058">
              <w:rPr>
                <w:sz w:val="22"/>
                <w:szCs w:val="22"/>
              </w:rPr>
              <w:t>une</w:t>
            </w:r>
            <w:proofErr w:type="gramEnd"/>
            <w:r w:rsidRPr="00E35058">
              <w:rPr>
                <w:sz w:val="22"/>
                <w:szCs w:val="22"/>
              </w:rPr>
              <w:t xml:space="preserve"> mission d’intérêt général, obligatoire, inscrite dans une logique d’accompagnement et d’individualisation des 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942D22" w:rsidRDefault="00942D22" w:rsidP="00942D22">
            <w:pPr>
              <w:pStyle w:val="Listetirets"/>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FA7BF3" w:rsidRDefault="00FA7BF3" w:rsidP="00942D22">
            <w:pPr>
              <w:pStyle w:val="Listetirets"/>
              <w:numPr>
                <w:ilvl w:val="0"/>
                <w:numId w:val="0"/>
              </w:numPr>
              <w:rPr>
                <w:sz w:val="22"/>
                <w:szCs w:val="22"/>
              </w:rPr>
            </w:pPr>
          </w:p>
          <w:p w:rsidR="00942D22" w:rsidRPr="000E6E67" w:rsidRDefault="00942D22" w:rsidP="00942D22">
            <w:pPr>
              <w:pStyle w:val="Paragraphedeliste"/>
              <w:widowControl/>
              <w:numPr>
                <w:ilvl w:val="0"/>
                <w:numId w:val="18"/>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lastRenderedPageBreak/>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942D22" w:rsidRPr="00E35058" w:rsidRDefault="00942D22" w:rsidP="00942D22">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942D22" w:rsidRPr="00E35058" w:rsidRDefault="00942D22" w:rsidP="00942D22">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942D22" w:rsidRPr="00E35058" w:rsidRDefault="00942D22" w:rsidP="00942D22">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942D22" w:rsidRPr="00E35058" w:rsidRDefault="00942D22" w:rsidP="00942D22">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par 2 adjoints</w:t>
            </w:r>
            <w:r>
              <w:rPr>
                <w:sz w:val="22"/>
                <w:szCs w:val="22"/>
              </w:rPr>
              <w:t xml:space="preserve"> </w:t>
            </w:r>
            <w:r w:rsidRPr="00E35058">
              <w:rPr>
                <w:sz w:val="22"/>
                <w:szCs w:val="22"/>
              </w:rPr>
              <w:t xml:space="preserve">: </w:t>
            </w:r>
          </w:p>
          <w:p w:rsidR="00942D22" w:rsidRPr="00E35058" w:rsidRDefault="00942D22" w:rsidP="00942D22">
            <w:pPr>
              <w:pStyle w:val="Listetirets"/>
              <w:numPr>
                <w:ilvl w:val="0"/>
                <w:numId w:val="21"/>
              </w:numPr>
              <w:rPr>
                <w:sz w:val="22"/>
                <w:szCs w:val="22"/>
              </w:rPr>
            </w:pPr>
            <w:proofErr w:type="gramStart"/>
            <w:r w:rsidRPr="00E35058">
              <w:rPr>
                <w:b/>
                <w:sz w:val="22"/>
                <w:szCs w:val="22"/>
              </w:rPr>
              <w:t>un</w:t>
            </w:r>
            <w:proofErr w:type="gramEnd"/>
            <w:r w:rsidRPr="00E35058">
              <w:rPr>
                <w:b/>
                <w:sz w:val="22"/>
                <w:szCs w:val="22"/>
              </w:rPr>
              <w:t xml:space="preserve"> adjoint encadrement</w:t>
            </w:r>
            <w:r w:rsidRPr="00E35058">
              <w:rPr>
                <w:sz w:val="22"/>
                <w:szCs w:val="22"/>
              </w:rPr>
              <w:t>, chargé de la direction et de l’animation des tuteurs et des cadres de compagnie ;</w:t>
            </w:r>
          </w:p>
          <w:p w:rsidR="00942D22" w:rsidRPr="00E35058" w:rsidRDefault="00942D22" w:rsidP="00942D22">
            <w:pPr>
              <w:pStyle w:val="Listetirets"/>
              <w:numPr>
                <w:ilvl w:val="0"/>
                <w:numId w:val="21"/>
              </w:numPr>
              <w:rPr>
                <w:sz w:val="22"/>
                <w:szCs w:val="22"/>
              </w:rPr>
            </w:pPr>
            <w:proofErr w:type="gramStart"/>
            <w:r w:rsidRPr="00E35058">
              <w:rPr>
                <w:b/>
                <w:sz w:val="22"/>
                <w:szCs w:val="22"/>
              </w:rPr>
              <w:t>un</w:t>
            </w:r>
            <w:proofErr w:type="gramEnd"/>
            <w:r w:rsidRPr="00E35058">
              <w:rPr>
                <w:b/>
                <w:sz w:val="22"/>
                <w:szCs w:val="22"/>
              </w:rPr>
              <w:t xml:space="preserve"> adjoint éducatif</w:t>
            </w:r>
            <w:r w:rsidRPr="00E35058">
              <w:rPr>
                <w:sz w:val="22"/>
                <w:szCs w:val="22"/>
              </w:rPr>
              <w:t xml:space="preserve"> qui coordonne l’ensemble des intervenants, s’assure de la cohérence du projet pédagogique avec l’ensemble des administrations, agences et associations concourantes.</w:t>
            </w:r>
          </w:p>
          <w:p w:rsidR="00942D22" w:rsidRPr="00E35058" w:rsidRDefault="00942D22" w:rsidP="00942D22">
            <w:pPr>
              <w:pStyle w:val="Listetirets"/>
              <w:numPr>
                <w:ilvl w:val="0"/>
                <w:numId w:val="0"/>
              </w:numPr>
              <w:rPr>
                <w:sz w:val="22"/>
                <w:szCs w:val="22"/>
              </w:rPr>
            </w:pPr>
          </w:p>
          <w:p w:rsidR="00942D22" w:rsidRPr="00E35058" w:rsidRDefault="00942D22" w:rsidP="00942D22">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942D22" w:rsidRPr="00E35058"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b/>
                <w:sz w:val="22"/>
                <w:szCs w:val="22"/>
              </w:rPr>
              <w:t xml:space="preserve"> intendant</w:t>
            </w:r>
            <w:r w:rsidRPr="00E35058">
              <w:rPr>
                <w:sz w:val="22"/>
                <w:szCs w:val="22"/>
              </w:rPr>
              <w:t xml:space="preserve"> chargé de la gestion quotidienne du centre </w:t>
            </w:r>
          </w:p>
          <w:p w:rsidR="00942D22" w:rsidRPr="00E35058"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sz w:val="22"/>
                <w:szCs w:val="22"/>
              </w:rPr>
              <w:t xml:space="preserve"> </w:t>
            </w:r>
            <w:r w:rsidRPr="00B8345A">
              <w:rPr>
                <w:b/>
                <w:sz w:val="22"/>
                <w:szCs w:val="22"/>
              </w:rPr>
              <w:t>référent sanitaire</w:t>
            </w:r>
            <w:r>
              <w:rPr>
                <w:sz w:val="22"/>
                <w:szCs w:val="22"/>
              </w:rPr>
              <w:t xml:space="preserv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942D22"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942D22" w:rsidRPr="00E35058" w:rsidRDefault="00942D22" w:rsidP="00942D22">
            <w:pPr>
              <w:pStyle w:val="Listetirets"/>
              <w:numPr>
                <w:ilvl w:val="0"/>
                <w:numId w:val="0"/>
              </w:numPr>
              <w:rPr>
                <w:sz w:val="22"/>
                <w:szCs w:val="22"/>
              </w:rPr>
            </w:pPr>
            <w:proofErr w:type="gramStart"/>
            <w:r w:rsidRPr="00E35058">
              <w:rPr>
                <w:sz w:val="22"/>
                <w:szCs w:val="22"/>
              </w:rPr>
              <w:t>des</w:t>
            </w:r>
            <w:proofErr w:type="gramEnd"/>
            <w:r w:rsidRPr="00E35058">
              <w:rPr>
                <w:sz w:val="22"/>
                <w:szCs w:val="22"/>
              </w:rPr>
              <w:t xml:space="preserve"> intervenants, s’assure de la cohérence du projet pédagogique avec l’ensemble des administrations, agences et associations concourantes.</w:t>
            </w:r>
          </w:p>
        </w:tc>
      </w:tr>
      <w:tr w:rsidR="00B260D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422"/>
        </w:trPr>
        <w:tc>
          <w:tcPr>
            <w:tcW w:w="10690" w:type="dxa"/>
            <w:gridSpan w:val="4"/>
            <w:tcBorders>
              <w:top w:val="nil"/>
              <w:left w:val="single" w:sz="4" w:space="0" w:color="999999"/>
              <w:bottom w:val="single" w:sz="4" w:space="0" w:color="999999"/>
              <w:right w:val="single" w:sz="4" w:space="0" w:color="999999"/>
            </w:tcBorders>
            <w:shd w:val="clear" w:color="auto" w:fill="D9D9D9"/>
          </w:tcPr>
          <w:p w:rsidR="003874FC" w:rsidRPr="00AF68B2" w:rsidRDefault="00B260DA" w:rsidP="00733DA8">
            <w:pPr>
              <w:pStyle w:val="Titre2"/>
              <w:rPr>
                <w:b w:val="0"/>
              </w:rPr>
            </w:pPr>
            <w:r w:rsidRPr="00CE480C">
              <w:lastRenderedPageBreak/>
              <w:t>effectifs de la structure </w:t>
            </w:r>
            <w:r w:rsidR="000E6652">
              <w:t>:</w:t>
            </w:r>
            <w:r w:rsidR="00733DA8" w:rsidRPr="00733DA8">
              <w:rPr>
                <w:color w:val="FF0000"/>
              </w:rPr>
              <w:t xml:space="preserve"> </w:t>
            </w:r>
            <w:r w:rsidR="00733DA8" w:rsidRPr="000E6652">
              <w:rPr>
                <w:b w:val="0"/>
                <w:color w:val="FF0000"/>
              </w:rPr>
              <w:t>Préciser X cadres et X</w:t>
            </w:r>
            <w:r w:rsidR="000E6652" w:rsidRPr="000E6652">
              <w:rPr>
                <w:b w:val="0"/>
                <w:color w:val="FF0000"/>
              </w:rPr>
              <w:t xml:space="preserve"> </w:t>
            </w:r>
            <w:r w:rsidR="00AF68B2" w:rsidRPr="000E6652">
              <w:rPr>
                <w:b w:val="0"/>
                <w:color w:val="FF0000"/>
              </w:rPr>
              <w:t>volontaires</w:t>
            </w:r>
          </w:p>
        </w:tc>
      </w:tr>
      <w:tr w:rsidR="00B260D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389"/>
        </w:trPr>
        <w:tc>
          <w:tcPr>
            <w:tcW w:w="10690" w:type="dxa"/>
            <w:gridSpan w:val="4"/>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610"/>
        </w:trPr>
        <w:tc>
          <w:tcPr>
            <w:tcW w:w="10690" w:type="dxa"/>
            <w:gridSpan w:val="4"/>
            <w:tcBorders>
              <w:top w:val="nil"/>
              <w:left w:val="single" w:sz="4" w:space="0" w:color="999999"/>
              <w:bottom w:val="single" w:sz="4" w:space="0" w:color="999999"/>
              <w:right w:val="single" w:sz="4" w:space="0" w:color="999999"/>
            </w:tcBorders>
            <w:shd w:val="clear" w:color="auto" w:fill="D9D9D9"/>
          </w:tcPr>
          <w:p w:rsidR="000F2B93" w:rsidRPr="00AC1F90" w:rsidRDefault="00D27F37" w:rsidP="00AC1F90">
            <w:pPr>
              <w:pStyle w:val="Corpstexte"/>
              <w:spacing w:before="60" w:after="60"/>
              <w:rPr>
                <w:sz w:val="22"/>
              </w:rPr>
            </w:pPr>
            <w:r>
              <w:rPr>
                <w:sz w:val="22"/>
              </w:rPr>
              <w:t>Membre de l’équipe de direction du centre, l</w:t>
            </w:r>
            <w:r w:rsidR="00FD0D9A" w:rsidRPr="00AC1F90">
              <w:rPr>
                <w:sz w:val="22"/>
              </w:rPr>
              <w:t xml:space="preserve">’adjoint encadrement seconde le </w:t>
            </w:r>
            <w:r w:rsidR="000E6652" w:rsidRPr="00AC1F90">
              <w:rPr>
                <w:sz w:val="22"/>
              </w:rPr>
              <w:t xml:space="preserve">chef </w:t>
            </w:r>
            <w:r w:rsidR="00FD0D9A" w:rsidRPr="00AC1F90">
              <w:rPr>
                <w:sz w:val="22"/>
              </w:rPr>
              <w:t xml:space="preserve">de centre </w:t>
            </w:r>
            <w:r w:rsidR="000F2B93" w:rsidRPr="00AC1F90">
              <w:rPr>
                <w:sz w:val="22"/>
              </w:rPr>
              <w:t xml:space="preserve">dans </w:t>
            </w:r>
            <w:r w:rsidR="003C730A" w:rsidRPr="00AC1F90">
              <w:rPr>
                <w:sz w:val="22"/>
              </w:rPr>
              <w:t>quatre</w:t>
            </w:r>
            <w:r w:rsidR="000F2B93" w:rsidRPr="00AC1F90">
              <w:rPr>
                <w:sz w:val="22"/>
              </w:rPr>
              <w:t xml:space="preserve"> domaines principaux :</w:t>
            </w:r>
          </w:p>
          <w:p w:rsidR="000F2B93" w:rsidRPr="00AC1F90" w:rsidRDefault="00A8192D" w:rsidP="00AC1F90">
            <w:pPr>
              <w:pStyle w:val="Corpstexte"/>
              <w:numPr>
                <w:ilvl w:val="0"/>
                <w:numId w:val="17"/>
              </w:numPr>
              <w:spacing w:before="60" w:after="60"/>
              <w:rPr>
                <w:sz w:val="22"/>
              </w:rPr>
            </w:pPr>
            <w:r>
              <w:rPr>
                <w:sz w:val="22"/>
              </w:rPr>
              <w:t>M</w:t>
            </w:r>
            <w:r w:rsidR="000F2B93" w:rsidRPr="00AC1F90">
              <w:rPr>
                <w:sz w:val="22"/>
              </w:rPr>
              <w:t>anagement de l’encadrement</w:t>
            </w:r>
          </w:p>
          <w:p w:rsidR="000F2B93" w:rsidRPr="00AC1F90" w:rsidRDefault="000F2B93" w:rsidP="00FA7BF3">
            <w:pPr>
              <w:pStyle w:val="Corpstexte"/>
              <w:numPr>
                <w:ilvl w:val="0"/>
                <w:numId w:val="24"/>
              </w:numPr>
              <w:spacing w:before="60" w:after="60"/>
              <w:rPr>
                <w:sz w:val="22"/>
              </w:rPr>
            </w:pPr>
            <w:r w:rsidRPr="00AC1F90">
              <w:rPr>
                <w:sz w:val="22"/>
              </w:rPr>
              <w:t xml:space="preserve">En amont du séjour, il </w:t>
            </w:r>
            <w:r w:rsidR="00FA7BF3">
              <w:rPr>
                <w:sz w:val="22"/>
              </w:rPr>
              <w:t>participe</w:t>
            </w:r>
            <w:r w:rsidRPr="00AC1F90">
              <w:rPr>
                <w:sz w:val="22"/>
              </w:rPr>
              <w:t xml:space="preserve"> au r</w:t>
            </w:r>
            <w:r w:rsidR="00733DA8" w:rsidRPr="00AC1F90">
              <w:rPr>
                <w:sz w:val="22"/>
              </w:rPr>
              <w:t>ecrutement des cadres</w:t>
            </w:r>
            <w:r w:rsidRPr="00AC1F90">
              <w:rPr>
                <w:sz w:val="22"/>
              </w:rPr>
              <w:t xml:space="preserve"> et</w:t>
            </w:r>
            <w:r w:rsidR="00FA7BF3">
              <w:rPr>
                <w:sz w:val="22"/>
              </w:rPr>
              <w:t xml:space="preserve"> des tuteurs et</w:t>
            </w:r>
            <w:r w:rsidRPr="00AC1F90">
              <w:rPr>
                <w:sz w:val="22"/>
              </w:rPr>
              <w:t xml:space="preserve"> s’assure </w:t>
            </w:r>
            <w:r w:rsidR="00BA5665" w:rsidRPr="00AC1F90">
              <w:rPr>
                <w:sz w:val="22"/>
              </w:rPr>
              <w:t xml:space="preserve">de la </w:t>
            </w:r>
            <w:r w:rsidR="00902647" w:rsidRPr="00AC1F90">
              <w:rPr>
                <w:sz w:val="22"/>
              </w:rPr>
              <w:t>réalisation préalable</w:t>
            </w:r>
            <w:r w:rsidR="00BA5665" w:rsidRPr="00AC1F90">
              <w:rPr>
                <w:sz w:val="22"/>
              </w:rPr>
              <w:t xml:space="preserve"> </w:t>
            </w:r>
            <w:r w:rsidRPr="00AC1F90">
              <w:rPr>
                <w:sz w:val="22"/>
              </w:rPr>
              <w:t>du contrôle d’honorabilité</w:t>
            </w:r>
          </w:p>
          <w:p w:rsidR="00DD5007" w:rsidRPr="00AC1F90" w:rsidRDefault="00FA7BF3" w:rsidP="00FA7BF3">
            <w:pPr>
              <w:pStyle w:val="Corpstexte"/>
              <w:numPr>
                <w:ilvl w:val="0"/>
                <w:numId w:val="24"/>
              </w:numPr>
              <w:spacing w:before="60" w:after="60"/>
              <w:rPr>
                <w:sz w:val="22"/>
              </w:rPr>
            </w:pPr>
            <w:r>
              <w:rPr>
                <w:sz w:val="22"/>
              </w:rPr>
              <w:t>i</w:t>
            </w:r>
            <w:r w:rsidR="000F2B93" w:rsidRPr="00AC1F90">
              <w:rPr>
                <w:sz w:val="22"/>
              </w:rPr>
              <w:t>l</w:t>
            </w:r>
            <w:r w:rsidR="00FD0D9A" w:rsidRPr="00AC1F90">
              <w:rPr>
                <w:sz w:val="22"/>
              </w:rPr>
              <w:t xml:space="preserve"> dirige l’action des cadres </w:t>
            </w:r>
            <w:r w:rsidR="00C67C0D" w:rsidRPr="00AC1F90">
              <w:rPr>
                <w:sz w:val="22"/>
              </w:rPr>
              <w:t>du niveau</w:t>
            </w:r>
            <w:r w:rsidR="00FD0D9A" w:rsidRPr="00AC1F90">
              <w:rPr>
                <w:sz w:val="22"/>
              </w:rPr>
              <w:t xml:space="preserve"> intermédiaire </w:t>
            </w:r>
            <w:r w:rsidR="000A729B" w:rsidRPr="00AC1F90">
              <w:rPr>
                <w:sz w:val="22"/>
              </w:rPr>
              <w:t>en vue d’un d</w:t>
            </w:r>
            <w:r>
              <w:rPr>
                <w:sz w:val="22"/>
              </w:rPr>
              <w:t>éroulement harmonieux du séjour</w:t>
            </w:r>
          </w:p>
          <w:p w:rsidR="00FA7BF3" w:rsidRDefault="00FA7BF3" w:rsidP="00FA7BF3">
            <w:pPr>
              <w:pStyle w:val="Corpstexte"/>
              <w:numPr>
                <w:ilvl w:val="0"/>
                <w:numId w:val="24"/>
              </w:numPr>
              <w:spacing w:before="60" w:after="60"/>
              <w:rPr>
                <w:sz w:val="22"/>
              </w:rPr>
            </w:pPr>
            <w:r>
              <w:rPr>
                <w:sz w:val="22"/>
              </w:rPr>
              <w:t>p</w:t>
            </w:r>
            <w:r w:rsidR="00DD5007" w:rsidRPr="00AC1F90">
              <w:rPr>
                <w:sz w:val="22"/>
              </w:rPr>
              <w:t xml:space="preserve">ar son exemple et sa présence, il </w:t>
            </w:r>
            <w:r w:rsidR="00702D2C" w:rsidRPr="00AC1F90">
              <w:rPr>
                <w:sz w:val="22"/>
              </w:rPr>
              <w:t>appuie le chef de centre dans la mise en œuvre d’une politique éducative qui allie exigence et écoute des</w:t>
            </w:r>
            <w:r>
              <w:rPr>
                <w:sz w:val="22"/>
              </w:rPr>
              <w:t xml:space="preserve"> volontaires</w:t>
            </w:r>
          </w:p>
          <w:p w:rsidR="000A729B" w:rsidRPr="00FA7BF3" w:rsidRDefault="00FA7BF3" w:rsidP="00FA7BF3">
            <w:pPr>
              <w:pStyle w:val="Corpstexte"/>
              <w:numPr>
                <w:ilvl w:val="0"/>
                <w:numId w:val="24"/>
              </w:numPr>
              <w:spacing w:before="60" w:after="60"/>
              <w:rPr>
                <w:sz w:val="22"/>
              </w:rPr>
            </w:pPr>
            <w:r>
              <w:rPr>
                <w:sz w:val="22"/>
              </w:rPr>
              <w:t>i</w:t>
            </w:r>
            <w:r w:rsidR="00DD5007" w:rsidRPr="00FA7BF3">
              <w:rPr>
                <w:sz w:val="22"/>
              </w:rPr>
              <w:t xml:space="preserve">l </w:t>
            </w:r>
            <w:r w:rsidR="000A729B" w:rsidRPr="00FA7BF3">
              <w:rPr>
                <w:sz w:val="22"/>
              </w:rPr>
              <w:t xml:space="preserve">guide et </w:t>
            </w:r>
            <w:r w:rsidR="00DD5007" w:rsidRPr="00FA7BF3">
              <w:rPr>
                <w:sz w:val="22"/>
              </w:rPr>
              <w:t>accompagne les cadres des compagnies dans leur rôle d’éducateur</w:t>
            </w:r>
            <w:r w:rsidR="00426CE3" w:rsidRPr="00FA7BF3">
              <w:rPr>
                <w:sz w:val="22"/>
              </w:rPr>
              <w:t>s</w:t>
            </w:r>
            <w:r>
              <w:rPr>
                <w:sz w:val="22"/>
              </w:rPr>
              <w:t xml:space="preserve"> à la fois exigeants et bienveillants vis-à-vis</w:t>
            </w:r>
            <w:r w:rsidRPr="00FA7BF3">
              <w:rPr>
                <w:sz w:val="22"/>
              </w:rPr>
              <w:t xml:space="preserve"> des volontaires ainsi que dans leurs responsabilité</w:t>
            </w:r>
            <w:r w:rsidR="00D27F37">
              <w:rPr>
                <w:sz w:val="22"/>
              </w:rPr>
              <w:t>s</w:t>
            </w:r>
            <w:r w:rsidRPr="00FA7BF3">
              <w:rPr>
                <w:sz w:val="22"/>
              </w:rPr>
              <w:t xml:space="preserve"> de management des tuteurs</w:t>
            </w:r>
            <w:r w:rsidR="00DD5007" w:rsidRPr="00FA7BF3">
              <w:rPr>
                <w:sz w:val="22"/>
              </w:rPr>
              <w:t>.</w:t>
            </w:r>
            <w:r w:rsidR="000F2B93" w:rsidRPr="00FA7BF3">
              <w:rPr>
                <w:sz w:val="22"/>
              </w:rPr>
              <w:t xml:space="preserve"> </w:t>
            </w:r>
          </w:p>
          <w:p w:rsidR="000F2B93" w:rsidRPr="00AC1F90" w:rsidRDefault="00A8192D" w:rsidP="00AC1F90">
            <w:pPr>
              <w:pStyle w:val="Corpstexte"/>
              <w:numPr>
                <w:ilvl w:val="0"/>
                <w:numId w:val="17"/>
              </w:numPr>
              <w:spacing w:before="60" w:after="60"/>
              <w:rPr>
                <w:sz w:val="22"/>
              </w:rPr>
            </w:pPr>
            <w:r>
              <w:rPr>
                <w:sz w:val="22"/>
              </w:rPr>
              <w:t>Respect du règlement intérieur et participation active et harmonieuse à la vie en commun</w:t>
            </w:r>
          </w:p>
          <w:p w:rsidR="000F2B93" w:rsidRPr="00AC1F90" w:rsidRDefault="00A8192D" w:rsidP="00FA7BF3">
            <w:pPr>
              <w:pStyle w:val="Corpstexte"/>
              <w:numPr>
                <w:ilvl w:val="0"/>
                <w:numId w:val="24"/>
              </w:numPr>
              <w:spacing w:before="60" w:after="60"/>
              <w:rPr>
                <w:sz w:val="22"/>
              </w:rPr>
            </w:pPr>
            <w:r>
              <w:rPr>
                <w:sz w:val="22"/>
              </w:rPr>
              <w:t>L’adjoint encadrement</w:t>
            </w:r>
            <w:r w:rsidR="00C67C0D" w:rsidRPr="00AC1F90">
              <w:rPr>
                <w:sz w:val="22"/>
              </w:rPr>
              <w:t xml:space="preserve"> s’assure de la bonne exécution du règlement intérieur pendant tout le séjour</w:t>
            </w:r>
          </w:p>
          <w:p w:rsidR="009F3AEB" w:rsidRPr="00AC1F90" w:rsidRDefault="00FA7BF3" w:rsidP="00FA7BF3">
            <w:pPr>
              <w:pStyle w:val="Corpstexte"/>
              <w:numPr>
                <w:ilvl w:val="0"/>
                <w:numId w:val="24"/>
              </w:numPr>
              <w:spacing w:before="60" w:after="60"/>
              <w:rPr>
                <w:sz w:val="22"/>
              </w:rPr>
            </w:pPr>
            <w:r>
              <w:rPr>
                <w:sz w:val="22"/>
              </w:rPr>
              <w:t>i</w:t>
            </w:r>
            <w:r w:rsidR="009F3AEB" w:rsidRPr="00AC1F90">
              <w:rPr>
                <w:sz w:val="22"/>
              </w:rPr>
              <w:t xml:space="preserve">l contribue à l’éducation à la citoyenneté et à l’apprentissage des règles de vie </w:t>
            </w:r>
            <w:r w:rsidR="00A8192D">
              <w:rPr>
                <w:sz w:val="22"/>
              </w:rPr>
              <w:t>en commun</w:t>
            </w:r>
            <w:r w:rsidR="009F3AEB" w:rsidRPr="00AC1F90">
              <w:rPr>
                <w:sz w:val="22"/>
              </w:rPr>
              <w:t>. Il apporte une vigilance</w:t>
            </w:r>
            <w:r w:rsidR="00A8192D">
              <w:rPr>
                <w:sz w:val="22"/>
              </w:rPr>
              <w:t xml:space="preserve"> particulière aux conditions et aux règles de la mixité et de l’inclusion</w:t>
            </w:r>
          </w:p>
          <w:p w:rsidR="000F2B93" w:rsidRPr="00AC1F90" w:rsidRDefault="00A8192D" w:rsidP="00FA7BF3">
            <w:pPr>
              <w:pStyle w:val="Corpstexte"/>
              <w:numPr>
                <w:ilvl w:val="0"/>
                <w:numId w:val="24"/>
              </w:numPr>
              <w:spacing w:before="60" w:after="60"/>
              <w:rPr>
                <w:sz w:val="22"/>
              </w:rPr>
            </w:pPr>
            <w:r>
              <w:rPr>
                <w:sz w:val="22"/>
              </w:rPr>
              <w:t>i</w:t>
            </w:r>
            <w:r w:rsidR="000F2B93" w:rsidRPr="00AC1F90">
              <w:rPr>
                <w:sz w:val="22"/>
              </w:rPr>
              <w:t xml:space="preserve">l conseille les cadres de contact </w:t>
            </w:r>
            <w:r>
              <w:rPr>
                <w:sz w:val="22"/>
              </w:rPr>
              <w:t>afin de</w:t>
            </w:r>
            <w:r w:rsidR="000F2B93" w:rsidRPr="00AC1F90">
              <w:rPr>
                <w:sz w:val="22"/>
              </w:rPr>
              <w:t xml:space="preserve"> prévenir et gérer les conflits</w:t>
            </w:r>
            <w:r>
              <w:rPr>
                <w:sz w:val="22"/>
              </w:rPr>
              <w:t xml:space="preserve"> dans le centre</w:t>
            </w:r>
          </w:p>
          <w:p w:rsidR="00DD5007" w:rsidRPr="00AC1F90" w:rsidRDefault="00975F49" w:rsidP="00FA7BF3">
            <w:pPr>
              <w:pStyle w:val="Corpstexte"/>
              <w:numPr>
                <w:ilvl w:val="0"/>
                <w:numId w:val="24"/>
              </w:numPr>
              <w:spacing w:before="60" w:after="60"/>
              <w:rPr>
                <w:sz w:val="22"/>
              </w:rPr>
            </w:pPr>
            <w:r>
              <w:rPr>
                <w:sz w:val="22"/>
              </w:rPr>
              <w:t xml:space="preserve">en lien avec l’adjoint éducatif, </w:t>
            </w:r>
            <w:r w:rsidR="00A8192D">
              <w:rPr>
                <w:sz w:val="22"/>
              </w:rPr>
              <w:t>i</w:t>
            </w:r>
            <w:r w:rsidR="000F2B93" w:rsidRPr="00AC1F90">
              <w:rPr>
                <w:sz w:val="22"/>
              </w:rPr>
              <w:t xml:space="preserve">l s’assure de l’assiduité </w:t>
            </w:r>
            <w:r w:rsidR="00D27F37">
              <w:rPr>
                <w:sz w:val="22"/>
              </w:rPr>
              <w:t xml:space="preserve">et de la participation active et </w:t>
            </w:r>
            <w:r w:rsidR="00A8192D">
              <w:rPr>
                <w:sz w:val="22"/>
              </w:rPr>
              <w:t xml:space="preserve">effective </w:t>
            </w:r>
            <w:r w:rsidR="000F2B93" w:rsidRPr="00AC1F90">
              <w:rPr>
                <w:sz w:val="22"/>
              </w:rPr>
              <w:t>de tous les volontaires à toutes les activités</w:t>
            </w:r>
            <w:r w:rsidR="003C730A" w:rsidRPr="00AC1F90">
              <w:rPr>
                <w:sz w:val="22"/>
              </w:rPr>
              <w:t>.</w:t>
            </w:r>
          </w:p>
          <w:p w:rsidR="003C730A" w:rsidRPr="00AC1F90" w:rsidRDefault="00D27F37" w:rsidP="00AC1F90">
            <w:pPr>
              <w:pStyle w:val="Corpstexte"/>
              <w:numPr>
                <w:ilvl w:val="0"/>
                <w:numId w:val="17"/>
              </w:numPr>
              <w:spacing w:before="60" w:after="60"/>
              <w:rPr>
                <w:sz w:val="22"/>
              </w:rPr>
            </w:pPr>
            <w:r>
              <w:rPr>
                <w:sz w:val="22"/>
              </w:rPr>
              <w:t>D</w:t>
            </w:r>
            <w:r w:rsidR="003C730A" w:rsidRPr="00AC1F90">
              <w:rPr>
                <w:sz w:val="22"/>
              </w:rPr>
              <w:t>émocratie interne</w:t>
            </w:r>
            <w:r w:rsidR="000F4324" w:rsidRPr="00AC1F90">
              <w:rPr>
                <w:sz w:val="22"/>
              </w:rPr>
              <w:t xml:space="preserve"> et développement d’un vivre ensemble harmonieux</w:t>
            </w:r>
          </w:p>
          <w:p w:rsidR="003C730A" w:rsidRPr="00AC1F90" w:rsidRDefault="00A8192D" w:rsidP="00A8192D">
            <w:pPr>
              <w:pStyle w:val="Corpstexte"/>
              <w:numPr>
                <w:ilvl w:val="0"/>
                <w:numId w:val="24"/>
              </w:numPr>
              <w:spacing w:before="60" w:after="60"/>
              <w:rPr>
                <w:sz w:val="22"/>
              </w:rPr>
            </w:pPr>
            <w:r>
              <w:rPr>
                <w:sz w:val="22"/>
              </w:rPr>
              <w:t>L’adjoint encadrement</w:t>
            </w:r>
            <w:r w:rsidR="003C730A" w:rsidRPr="00AC1F90">
              <w:rPr>
                <w:sz w:val="22"/>
              </w:rPr>
              <w:t xml:space="preserve"> organise la mise en pratique dans la gestion </w:t>
            </w:r>
            <w:r w:rsidR="005E7872">
              <w:rPr>
                <w:sz w:val="22"/>
              </w:rPr>
              <w:t xml:space="preserve">générale </w:t>
            </w:r>
            <w:r w:rsidR="003C730A" w:rsidRPr="00AC1F90">
              <w:rPr>
                <w:sz w:val="22"/>
              </w:rPr>
              <w:t xml:space="preserve">et </w:t>
            </w:r>
            <w:r w:rsidR="00D27F37">
              <w:rPr>
                <w:sz w:val="22"/>
              </w:rPr>
              <w:t xml:space="preserve">dans </w:t>
            </w:r>
            <w:r w:rsidR="003C730A" w:rsidRPr="00AC1F90">
              <w:rPr>
                <w:sz w:val="22"/>
              </w:rPr>
              <w:t>la vie quotidienne du centre de tout ce qui relève de la cohésion de groupe, d</w:t>
            </w:r>
            <w:r w:rsidR="005E7872">
              <w:rPr>
                <w:sz w:val="22"/>
              </w:rPr>
              <w:t>e la solidarité, de la disponibilité à servir</w:t>
            </w:r>
            <w:r w:rsidR="003C730A" w:rsidRPr="00AC1F90">
              <w:rPr>
                <w:sz w:val="22"/>
              </w:rPr>
              <w:t xml:space="preserve"> et du vi</w:t>
            </w:r>
            <w:r w:rsidR="005E7872">
              <w:rPr>
                <w:sz w:val="22"/>
              </w:rPr>
              <w:t>vre ensemble</w:t>
            </w:r>
            <w:r w:rsidR="00D27F37">
              <w:rPr>
                <w:sz w:val="22"/>
              </w:rPr>
              <w:t>. Dans ce champ, il s’appuie sur les compétences et l’expertise du référent sport et cohésion.</w:t>
            </w:r>
          </w:p>
          <w:p w:rsidR="000F4324" w:rsidRPr="00AC1F90" w:rsidRDefault="005E7872" w:rsidP="00A8192D">
            <w:pPr>
              <w:pStyle w:val="Corpstexte"/>
              <w:numPr>
                <w:ilvl w:val="0"/>
                <w:numId w:val="24"/>
              </w:numPr>
              <w:spacing w:before="60" w:after="60"/>
              <w:rPr>
                <w:sz w:val="22"/>
              </w:rPr>
            </w:pPr>
            <w:r>
              <w:rPr>
                <w:sz w:val="22"/>
              </w:rPr>
              <w:t>i</w:t>
            </w:r>
            <w:r w:rsidR="000F4324" w:rsidRPr="00AC1F90">
              <w:rPr>
                <w:sz w:val="22"/>
              </w:rPr>
              <w:t>l s’assure du bon déroulement des moments de démocratie interne et en fait le bilan tout au long du stage.</w:t>
            </w:r>
            <w:r w:rsidR="00BA5665" w:rsidRPr="00AC1F90">
              <w:rPr>
                <w:sz w:val="22"/>
              </w:rPr>
              <w:t xml:space="preserve"> Dans ce cadre, il veille à faire vivre l’eng</w:t>
            </w:r>
            <w:r>
              <w:rPr>
                <w:sz w:val="22"/>
              </w:rPr>
              <w:t>agement des jeunes au quotidien</w:t>
            </w:r>
          </w:p>
          <w:p w:rsidR="000F4324" w:rsidRPr="00AC1F90" w:rsidRDefault="00596902" w:rsidP="00A8192D">
            <w:pPr>
              <w:pStyle w:val="Corpstexte"/>
              <w:numPr>
                <w:ilvl w:val="0"/>
                <w:numId w:val="24"/>
              </w:numPr>
              <w:spacing w:before="60" w:after="60"/>
              <w:rPr>
                <w:sz w:val="22"/>
              </w:rPr>
            </w:pPr>
            <w:r>
              <w:rPr>
                <w:sz w:val="22"/>
              </w:rPr>
              <w:lastRenderedPageBreak/>
              <w:t>i</w:t>
            </w:r>
            <w:r w:rsidR="000F4324" w:rsidRPr="00AC1F90">
              <w:rPr>
                <w:sz w:val="22"/>
              </w:rPr>
              <w:t>l met en place et pilote</w:t>
            </w:r>
            <w:r w:rsidR="005E7872">
              <w:rPr>
                <w:sz w:val="22"/>
              </w:rPr>
              <w:t xml:space="preserve"> l’ensemble des mesures qui permettent la participation des volontaires porteurs de </w:t>
            </w:r>
            <w:r w:rsidR="000F4324" w:rsidRPr="00AC1F90">
              <w:rPr>
                <w:sz w:val="22"/>
              </w:rPr>
              <w:t xml:space="preserve"> handicap ou à besoins particuliers.</w:t>
            </w:r>
          </w:p>
          <w:p w:rsidR="000F2B93" w:rsidRPr="00AC1F90" w:rsidRDefault="005E7872" w:rsidP="00AC1F90">
            <w:pPr>
              <w:pStyle w:val="Corpstexte"/>
              <w:numPr>
                <w:ilvl w:val="0"/>
                <w:numId w:val="17"/>
              </w:numPr>
              <w:spacing w:before="60" w:after="60"/>
              <w:rPr>
                <w:sz w:val="22"/>
              </w:rPr>
            </w:pPr>
            <w:r>
              <w:rPr>
                <w:sz w:val="22"/>
              </w:rPr>
              <w:t>S</w:t>
            </w:r>
            <w:r w:rsidR="000F2B93" w:rsidRPr="00AC1F90">
              <w:rPr>
                <w:sz w:val="22"/>
              </w:rPr>
              <w:t xml:space="preserve">écurité </w:t>
            </w:r>
          </w:p>
          <w:p w:rsidR="000F2B93" w:rsidRPr="00AC1F90" w:rsidRDefault="000F2B93" w:rsidP="00596902">
            <w:pPr>
              <w:pStyle w:val="Corpstexte"/>
              <w:numPr>
                <w:ilvl w:val="0"/>
                <w:numId w:val="25"/>
              </w:numPr>
              <w:spacing w:before="60" w:after="60"/>
              <w:rPr>
                <w:sz w:val="22"/>
              </w:rPr>
            </w:pPr>
            <w:r w:rsidRPr="00AC1F90">
              <w:rPr>
                <w:sz w:val="22"/>
              </w:rPr>
              <w:t xml:space="preserve">En charge de la sécurité générale, </w:t>
            </w:r>
            <w:r w:rsidR="00596902">
              <w:rPr>
                <w:sz w:val="22"/>
              </w:rPr>
              <w:t>l’adjoint encadrement</w:t>
            </w:r>
            <w:r w:rsidRPr="00AC1F90">
              <w:rPr>
                <w:sz w:val="22"/>
              </w:rPr>
              <w:t xml:space="preserve"> </w:t>
            </w:r>
            <w:r w:rsidR="00596902">
              <w:rPr>
                <w:sz w:val="22"/>
              </w:rPr>
              <w:t>établit</w:t>
            </w:r>
            <w:r w:rsidRPr="00AC1F90">
              <w:rPr>
                <w:sz w:val="22"/>
              </w:rPr>
              <w:t xml:space="preserve"> et pilote les relations avec les forces locales de sécurité et </w:t>
            </w:r>
            <w:r w:rsidR="00596902">
              <w:rPr>
                <w:sz w:val="22"/>
              </w:rPr>
              <w:t xml:space="preserve">avec </w:t>
            </w:r>
            <w:r w:rsidRPr="00AC1F90">
              <w:rPr>
                <w:sz w:val="22"/>
              </w:rPr>
              <w:t>les services hospitaliers et de secours</w:t>
            </w:r>
            <w:r w:rsidR="00D27F37">
              <w:rPr>
                <w:sz w:val="22"/>
              </w:rPr>
              <w:t xml:space="preserve">. Dans ce champ, </w:t>
            </w:r>
            <w:r w:rsidR="00484897">
              <w:rPr>
                <w:sz w:val="22"/>
              </w:rPr>
              <w:t xml:space="preserve">il agit </w:t>
            </w:r>
            <w:r w:rsidR="00D27F37">
              <w:rPr>
                <w:sz w:val="22"/>
              </w:rPr>
              <w:t xml:space="preserve">en relation étroite avec </w:t>
            </w:r>
            <w:r w:rsidR="00484897">
              <w:rPr>
                <w:sz w:val="22"/>
              </w:rPr>
              <w:t>l’infirmier</w:t>
            </w:r>
            <w:r w:rsidR="00D27F37">
              <w:rPr>
                <w:sz w:val="22"/>
              </w:rPr>
              <w:t>, référent sanitaire</w:t>
            </w:r>
            <w:r w:rsidR="00484897">
              <w:rPr>
                <w:sz w:val="22"/>
              </w:rPr>
              <w:t xml:space="preserve"> du centre</w:t>
            </w:r>
            <w:r w:rsidR="00D27F37">
              <w:rPr>
                <w:sz w:val="22"/>
              </w:rPr>
              <w:t>.</w:t>
            </w:r>
          </w:p>
          <w:p w:rsidR="00AC1F90" w:rsidRPr="00AC1F90" w:rsidRDefault="00596902" w:rsidP="00596902">
            <w:pPr>
              <w:pStyle w:val="Corpstexte"/>
              <w:numPr>
                <w:ilvl w:val="0"/>
                <w:numId w:val="25"/>
              </w:numPr>
              <w:spacing w:before="60" w:after="60"/>
              <w:rPr>
                <w:sz w:val="22"/>
              </w:rPr>
            </w:pPr>
            <w:r>
              <w:rPr>
                <w:sz w:val="22"/>
              </w:rPr>
              <w:t>a</w:t>
            </w:r>
            <w:r w:rsidR="00C67C0D" w:rsidRPr="00AC1F90">
              <w:rPr>
                <w:sz w:val="22"/>
              </w:rPr>
              <w:t>nimé par la préoccupation permanente de la sécurité absolue des volontaires</w:t>
            </w:r>
            <w:r w:rsidR="00702D2C" w:rsidRPr="00AC1F90">
              <w:rPr>
                <w:sz w:val="22"/>
              </w:rPr>
              <w:t>,</w:t>
            </w:r>
            <w:r w:rsidR="00C67C0D" w:rsidRPr="00AC1F90">
              <w:rPr>
                <w:sz w:val="22"/>
              </w:rPr>
              <w:t xml:space="preserve"> </w:t>
            </w:r>
            <w:r>
              <w:rPr>
                <w:sz w:val="22"/>
              </w:rPr>
              <w:t xml:space="preserve">en lien </w:t>
            </w:r>
            <w:r w:rsidR="00AC1F90" w:rsidRPr="00AC1F90">
              <w:rPr>
                <w:sz w:val="22"/>
              </w:rPr>
              <w:t>avec les cadres de compagnie,</w:t>
            </w:r>
            <w:r w:rsidR="000F2B93" w:rsidRPr="00AC1F90">
              <w:rPr>
                <w:sz w:val="22"/>
              </w:rPr>
              <w:t xml:space="preserve"> </w:t>
            </w:r>
            <w:r>
              <w:rPr>
                <w:sz w:val="22"/>
              </w:rPr>
              <w:t xml:space="preserve">il organise </w:t>
            </w:r>
            <w:r w:rsidR="000F2B93" w:rsidRPr="00AC1F90">
              <w:rPr>
                <w:sz w:val="22"/>
              </w:rPr>
              <w:t xml:space="preserve">le service des cadres </w:t>
            </w:r>
            <w:r>
              <w:rPr>
                <w:sz w:val="22"/>
              </w:rPr>
              <w:t>de compagnies et des tuteurs de maisonnées</w:t>
            </w:r>
            <w:r w:rsidR="000F2B93" w:rsidRPr="00AC1F90">
              <w:rPr>
                <w:sz w:val="22"/>
              </w:rPr>
              <w:t>, de jour comme de nuit</w:t>
            </w:r>
            <w:r w:rsidR="00426CE3" w:rsidRPr="00AC1F90">
              <w:rPr>
                <w:sz w:val="22"/>
              </w:rPr>
              <w:t xml:space="preserve">. </w:t>
            </w:r>
          </w:p>
          <w:p w:rsidR="00702D2C" w:rsidRPr="00AC1F90" w:rsidRDefault="00D27F37" w:rsidP="00596902">
            <w:pPr>
              <w:pStyle w:val="Corpstexte"/>
              <w:numPr>
                <w:ilvl w:val="0"/>
                <w:numId w:val="25"/>
              </w:numPr>
              <w:spacing w:before="60" w:after="60"/>
              <w:rPr>
                <w:sz w:val="22"/>
              </w:rPr>
            </w:pPr>
            <w:r>
              <w:rPr>
                <w:sz w:val="22"/>
              </w:rPr>
              <w:t xml:space="preserve">En lien avec les chefs de compagnie, </w:t>
            </w:r>
            <w:r w:rsidR="00596902">
              <w:rPr>
                <w:sz w:val="22"/>
              </w:rPr>
              <w:t>i</w:t>
            </w:r>
            <w:r w:rsidR="00702D2C" w:rsidRPr="00AC1F90">
              <w:rPr>
                <w:sz w:val="22"/>
              </w:rPr>
              <w:t>l organise et pilote les relations de l’encadrement avec les</w:t>
            </w:r>
            <w:r w:rsidR="00596902">
              <w:rPr>
                <w:sz w:val="22"/>
              </w:rPr>
              <w:t xml:space="preserve"> familles des volontaires</w:t>
            </w:r>
          </w:p>
          <w:p w:rsidR="00FD0D9A" w:rsidRPr="00AC1F90" w:rsidRDefault="009D0897" w:rsidP="00596902">
            <w:pPr>
              <w:pStyle w:val="Corpstexte"/>
              <w:numPr>
                <w:ilvl w:val="0"/>
                <w:numId w:val="25"/>
              </w:numPr>
              <w:spacing w:before="60" w:after="60"/>
              <w:rPr>
                <w:sz w:val="22"/>
              </w:rPr>
            </w:pPr>
            <w:r>
              <w:rPr>
                <w:sz w:val="22"/>
              </w:rPr>
              <w:t>e</w:t>
            </w:r>
            <w:r w:rsidR="009C1D9C" w:rsidRPr="00AC1F90">
              <w:rPr>
                <w:sz w:val="22"/>
              </w:rPr>
              <w:t>nfin, i</w:t>
            </w:r>
            <w:r w:rsidR="00DD5007" w:rsidRPr="00AC1F90">
              <w:rPr>
                <w:sz w:val="22"/>
              </w:rPr>
              <w:t xml:space="preserve">l organise les rassemblements quotidiens pour les couleurs et la cérémonie </w:t>
            </w:r>
            <w:r w:rsidR="00596902">
              <w:rPr>
                <w:sz w:val="22"/>
              </w:rPr>
              <w:t>de</w:t>
            </w:r>
            <w:r w:rsidR="00DD5007" w:rsidRPr="00AC1F90">
              <w:rPr>
                <w:sz w:val="22"/>
              </w:rPr>
              <w:t xml:space="preserve"> clôture </w:t>
            </w:r>
            <w:r w:rsidR="00596902">
              <w:rPr>
                <w:sz w:val="22"/>
              </w:rPr>
              <w:t>du</w:t>
            </w:r>
            <w:r w:rsidR="00DD5007" w:rsidRPr="00AC1F90">
              <w:rPr>
                <w:sz w:val="22"/>
              </w:rPr>
              <w:t xml:space="preserve"> séjour.</w:t>
            </w:r>
          </w:p>
        </w:tc>
      </w:tr>
      <w:tr w:rsidR="00316235"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195"/>
        </w:trPr>
        <w:tc>
          <w:tcPr>
            <w:tcW w:w="10690" w:type="dxa"/>
            <w:gridSpan w:val="4"/>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spacing w:before="120" w:after="120"/>
              <w:rPr>
                <w:rFonts w:cs="Times New Roman"/>
                <w:sz w:val="20"/>
                <w:szCs w:val="20"/>
                <w:shd w:val="clear" w:color="auto" w:fill="FFFFFF"/>
              </w:rPr>
            </w:pPr>
            <w:r w:rsidRPr="00CE480C">
              <w:rPr>
                <w:rFonts w:cs="Times New Roman"/>
                <w:b/>
                <w:smallCaps/>
                <w:sz w:val="20"/>
                <w:szCs w:val="20"/>
                <w:shd w:val="clear" w:color="auto" w:fill="FFFFFF"/>
              </w:rPr>
              <w:lastRenderedPageBreak/>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316235"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616"/>
        </w:trPr>
        <w:tc>
          <w:tcPr>
            <w:tcW w:w="3563" w:type="dxa"/>
            <w:gridSpan w:val="2"/>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8"/>
                  <w:enabled/>
                  <w:calcOnExit w:val="0"/>
                  <w:checkBox>
                    <w:sizeAuto/>
                    <w:default w:val="0"/>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services de la direction</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9"/>
                  <w:enabled/>
                  <w:calcOnExit w:val="0"/>
                  <w:checkBox>
                    <w:sizeAuto/>
                    <w:default w:val="0"/>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agents du ministère</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0"/>
                  <w:enabled/>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directions</w:t>
            </w:r>
          </w:p>
        </w:tc>
        <w:tc>
          <w:tcPr>
            <w:tcW w:w="3563"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1"/>
                  <w:enabled/>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services déconcentrés</w:t>
            </w:r>
          </w:p>
          <w:p w:rsidR="00316235" w:rsidRPr="00CE480C" w:rsidRDefault="004B6BAD" w:rsidP="00F074ED">
            <w:pPr>
              <w:rPr>
                <w:rFonts w:cs="Times New Roman"/>
                <w:sz w:val="20"/>
                <w:szCs w:val="20"/>
              </w:rPr>
            </w:pPr>
            <w:r>
              <w:rPr>
                <w:rFonts w:cs="Times New Roman"/>
                <w:sz w:val="20"/>
                <w:szCs w:val="20"/>
              </w:rPr>
              <w:fldChar w:fldCharType="begin">
                <w:ffData>
                  <w:name w:val="CaseACocher22"/>
                  <w:enabled/>
                  <w:calcOnExit w:val="0"/>
                  <w:checkBox>
                    <w:sizeAuto/>
                    <w:default w:val="0"/>
                  </w:checkBox>
                </w:ffData>
              </w:fldChar>
            </w:r>
            <w:bookmarkStart w:id="1" w:name="CaseACocher22"/>
            <w:r>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Pr>
                <w:rFonts w:cs="Times New Roman"/>
                <w:sz w:val="20"/>
                <w:szCs w:val="20"/>
              </w:rPr>
              <w:fldChar w:fldCharType="end"/>
            </w:r>
            <w:bookmarkEnd w:id="1"/>
            <w:r w:rsidR="00316235" w:rsidRPr="00CE480C">
              <w:rPr>
                <w:rFonts w:cs="Times New Roman"/>
                <w:sz w:val="20"/>
                <w:szCs w:val="20"/>
              </w:rPr>
              <w:t xml:space="preserve"> Les cabinets ministériels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3"/>
                  <w:enabled/>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 secteur privé</w:t>
            </w:r>
          </w:p>
        </w:tc>
        <w:tc>
          <w:tcPr>
            <w:tcW w:w="3564"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4"/>
                  <w:enabled/>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ministères</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5"/>
                  <w:enabled/>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acteurs publics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6"/>
                  <w:enabled/>
                  <w:calcOnExit w:val="0"/>
                  <w:checkBox>
                    <w:sizeAuto/>
                    <w:default w:val="0"/>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Des organismes étrangers</w:t>
            </w:r>
          </w:p>
        </w:tc>
      </w:tr>
      <w:tr w:rsidR="00316235"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665"/>
        </w:trPr>
        <w:tc>
          <w:tcPr>
            <w:tcW w:w="10690" w:type="dxa"/>
            <w:gridSpan w:val="4"/>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pStyle w:val="Titre2"/>
              <w:rPr>
                <w:shd w:val="clear" w:color="auto" w:fill="FFFFFF"/>
              </w:rPr>
            </w:pPr>
            <w:r w:rsidRPr="00CE480C">
              <w:rPr>
                <w:shd w:val="clear" w:color="auto" w:fill="FFFFFF"/>
              </w:rPr>
              <w:t>Expérience professionnelle souhaitée :</w:t>
            </w:r>
          </w:p>
          <w:p w:rsidR="00316235" w:rsidRPr="00CE480C" w:rsidRDefault="00316235" w:rsidP="00F074ED">
            <w:pPr>
              <w:rPr>
                <w:rFonts w:cs="Times New Roman"/>
                <w:sz w:val="20"/>
                <w:szCs w:val="20"/>
                <w:shd w:val="clear" w:color="auto" w:fill="D9D9D9"/>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771D73">
              <w:rPr>
                <w:rFonts w:cs="Times New Roman"/>
                <w:sz w:val="20"/>
                <w:szCs w:val="20"/>
                <w:shd w:val="clear" w:color="auto" w:fill="D9D9D9"/>
              </w:rPr>
            </w:r>
            <w:r w:rsidR="00771D73">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 xml:space="preserve"> Ce poste est ouvert aux agents sans expérience professionnelle </w:t>
            </w:r>
          </w:p>
          <w:p w:rsidR="00316235" w:rsidRPr="00CE480C" w:rsidRDefault="008273E4" w:rsidP="00F074ED">
            <w:pPr>
              <w:rPr>
                <w:rFonts w:cs="Times New Roman"/>
                <w:sz w:val="20"/>
                <w:szCs w:val="20"/>
                <w:shd w:val="clear" w:color="auto" w:fill="D9D9D9"/>
              </w:rPr>
            </w:pPr>
            <w:r>
              <w:rPr>
                <w:rFonts w:cs="Times New Roman"/>
                <w:sz w:val="20"/>
                <w:szCs w:val="20"/>
              </w:rPr>
              <w:fldChar w:fldCharType="begin">
                <w:ffData>
                  <w:name w:val=""/>
                  <w:enabled/>
                  <w:calcOnExit w:val="0"/>
                  <w:checkBox>
                    <w:sizeAuto/>
                    <w:default w:val="0"/>
                  </w:checkBox>
                </w:ffData>
              </w:fldChar>
            </w:r>
            <w:r>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Pr>
                <w:rFonts w:cs="Times New Roman"/>
                <w:sz w:val="20"/>
                <w:szCs w:val="20"/>
              </w:rPr>
              <w:fldChar w:fldCharType="end"/>
            </w:r>
            <w:r w:rsidR="00316235" w:rsidRPr="00CE480C">
              <w:rPr>
                <w:rFonts w:cs="Times New Roman"/>
                <w:sz w:val="20"/>
                <w:szCs w:val="20"/>
              </w:rPr>
              <w:t xml:space="preserve"> </w:t>
            </w:r>
            <w:r w:rsidR="00316235" w:rsidRPr="00CE480C">
              <w:rPr>
                <w:rFonts w:cs="Times New Roman"/>
                <w:sz w:val="20"/>
                <w:szCs w:val="20"/>
                <w:shd w:val="clear" w:color="auto" w:fill="D9D9D9"/>
              </w:rPr>
              <w:t>Ce poste est ouvert aux agents ayant une expérience professionnelle initiale</w:t>
            </w:r>
          </w:p>
          <w:p w:rsidR="00316235" w:rsidRPr="00CE480C" w:rsidRDefault="00316235" w:rsidP="00F074ED">
            <w:pPr>
              <w:rPr>
                <w:rFonts w:cs="Times New Roman"/>
                <w:sz w:val="20"/>
                <w:szCs w:val="20"/>
                <w:shd w:val="clear" w:color="auto" w:fill="D9D9D9"/>
              </w:rPr>
            </w:pPr>
            <w:r w:rsidRPr="00CE480C">
              <w:rPr>
                <w:rFonts w:cs="Times New Roman"/>
                <w:sz w:val="20"/>
                <w:szCs w:val="20"/>
              </w:rPr>
              <w:fldChar w:fldCharType="begin">
                <w:ffData>
                  <w:name w:val=""/>
                  <w:enabled w:val="0"/>
                  <w:calcOnExit w:val="0"/>
                  <w:checkBox>
                    <w:sizeAuto/>
                    <w:default w:val="1"/>
                  </w:checkBox>
                </w:ffData>
              </w:fldChar>
            </w:r>
            <w:r w:rsidRPr="00CE480C">
              <w:rPr>
                <w:rFonts w:cs="Times New Roman"/>
                <w:sz w:val="20"/>
                <w:szCs w:val="20"/>
              </w:rPr>
              <w:instrText xml:space="preserve"> FORMCHECKBOX </w:instrText>
            </w:r>
            <w:r w:rsidR="00771D73">
              <w:rPr>
                <w:rFonts w:cs="Times New Roman"/>
                <w:sz w:val="20"/>
                <w:szCs w:val="20"/>
              </w:rPr>
            </w:r>
            <w:r w:rsidR="00771D73">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w:t>
            </w:r>
            <w:r w:rsidRPr="00CE480C">
              <w:rPr>
                <w:rFonts w:cs="Times New Roman"/>
                <w:sz w:val="20"/>
                <w:szCs w:val="20"/>
                <w:shd w:val="clear" w:color="auto" w:fill="D9D9D9"/>
              </w:rPr>
              <w:t>Ce poste est ouvert aux agents ayant une expérience professionnelle confirmée</w:t>
            </w:r>
          </w:p>
        </w:tc>
      </w:tr>
      <w:tr w:rsidR="0009495A"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361"/>
        </w:trPr>
        <w:tc>
          <w:tcPr>
            <w:tcW w:w="10690" w:type="dxa"/>
            <w:gridSpan w:val="4"/>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A4299F">
        <w:tblPrEx>
          <w:tblBorders>
            <w:top w:val="single" w:sz="4" w:space="0" w:color="auto"/>
            <w:left w:val="single" w:sz="4" w:space="0" w:color="auto"/>
            <w:right w:val="single" w:sz="4" w:space="0" w:color="auto"/>
            <w:insideH w:val="single" w:sz="4" w:space="0" w:color="auto"/>
            <w:insideV w:val="single" w:sz="4" w:space="0" w:color="auto"/>
          </w:tblBorders>
        </w:tblPrEx>
        <w:trPr>
          <w:trHeight w:val="378"/>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D9D9D9"/>
          </w:tcPr>
          <w:p w:rsidR="001106F7" w:rsidRPr="00FA7BF3" w:rsidRDefault="001106F7" w:rsidP="0096164F">
            <w:pPr>
              <w:pStyle w:val="Titre2"/>
              <w:rPr>
                <w:sz w:val="22"/>
              </w:rPr>
            </w:pPr>
            <w:r w:rsidRPr="00FA7BF3">
              <w:rPr>
                <w:sz w:val="22"/>
              </w:rPr>
              <w:t>Connaissances :</w:t>
            </w:r>
          </w:p>
          <w:p w:rsidR="00BA5665" w:rsidRPr="00FA7BF3" w:rsidRDefault="000F4324"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Psychologie et sociologie</w:t>
            </w:r>
            <w:r w:rsidR="007502CD" w:rsidRPr="00FA7BF3">
              <w:rPr>
                <w:rFonts w:eastAsia="Times New Roman" w:cs="Times New Roman"/>
                <w:color w:val="000000"/>
                <w:kern w:val="0"/>
                <w:sz w:val="22"/>
                <w:szCs w:val="20"/>
              </w:rPr>
              <w:t xml:space="preserve"> des adolescents</w:t>
            </w:r>
          </w:p>
          <w:p w:rsidR="00A52FBF" w:rsidRPr="00FA7BF3" w:rsidRDefault="00A52FBF"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Techniques de management</w:t>
            </w:r>
          </w:p>
          <w:p w:rsidR="007502CD" w:rsidRPr="00FA7BF3" w:rsidRDefault="00E83886"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 xml:space="preserve">Méthode de gestion d’un </w:t>
            </w:r>
            <w:r w:rsidR="00FA7BF3" w:rsidRPr="00FA7BF3">
              <w:rPr>
                <w:rFonts w:eastAsia="Times New Roman" w:cs="Times New Roman"/>
                <w:kern w:val="0"/>
                <w:sz w:val="22"/>
                <w:szCs w:val="20"/>
              </w:rPr>
              <w:t>conflit</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 xml:space="preserve">Systèmes d’aide aux enfants en situation de handicap ou </w:t>
            </w:r>
            <w:r w:rsidR="00531372" w:rsidRPr="00FA7BF3">
              <w:rPr>
                <w:rFonts w:eastAsia="Times New Roman" w:cs="Times New Roman"/>
                <w:kern w:val="0"/>
                <w:sz w:val="22"/>
                <w:szCs w:val="20"/>
              </w:rPr>
              <w:t>à</w:t>
            </w:r>
            <w:r w:rsidRPr="00FA7BF3">
              <w:rPr>
                <w:rFonts w:eastAsia="Times New Roman" w:cs="Times New Roman"/>
                <w:kern w:val="0"/>
                <w:sz w:val="22"/>
                <w:szCs w:val="20"/>
              </w:rPr>
              <w:t xml:space="preserve"> besoins particuliers</w:t>
            </w:r>
          </w:p>
          <w:p w:rsidR="00FA7BF3" w:rsidRPr="00FA7BF3" w:rsidRDefault="00FA7BF3"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Gestion d’évènements graves</w:t>
            </w:r>
          </w:p>
          <w:p w:rsidR="00E745E9" w:rsidRPr="00EB078D" w:rsidRDefault="00E745E9" w:rsidP="00E745E9">
            <w:pPr>
              <w:widowControl/>
              <w:suppressAutoHyphens w:val="0"/>
              <w:autoSpaceDE w:val="0"/>
              <w:adjustRightInd w:val="0"/>
              <w:spacing w:before="240" w:after="100" w:line="241" w:lineRule="atLeast"/>
              <w:textAlignment w:val="auto"/>
              <w:rPr>
                <w:rFonts w:eastAsia="Times New Roman" w:cs="Times New Roman"/>
                <w:smallCaps/>
                <w:kern w:val="0"/>
                <w:sz w:val="22"/>
                <w:szCs w:val="20"/>
              </w:rPr>
            </w:pPr>
            <w:r w:rsidRPr="00EB078D">
              <w:rPr>
                <w:rFonts w:eastAsia="Times New Roman" w:cs="Times New Roman"/>
                <w:b/>
                <w:bCs/>
                <w:smallCaps/>
                <w:kern w:val="0"/>
                <w:sz w:val="22"/>
                <w:szCs w:val="20"/>
              </w:rPr>
              <w:t>C</w:t>
            </w:r>
            <w:r w:rsidR="00EB078D">
              <w:rPr>
                <w:rFonts w:eastAsia="Times New Roman" w:cs="Times New Roman"/>
                <w:b/>
                <w:bCs/>
                <w:smallCaps/>
                <w:kern w:val="0"/>
                <w:sz w:val="22"/>
                <w:szCs w:val="20"/>
              </w:rPr>
              <w:t>ompétences managériales requises</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 xml:space="preserve">Sens des relations humaines </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Capacité au leadership et maîtrise de soi</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Autorité et rayonnement</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Capacité à animer des équipes</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Sens de l’initiative</w:t>
            </w:r>
          </w:p>
          <w:p w:rsidR="00531372" w:rsidRDefault="00FA7BF3"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color w:val="000000"/>
                <w:kern w:val="0"/>
                <w:sz w:val="22"/>
                <w:szCs w:val="20"/>
              </w:rPr>
              <w:t>E</w:t>
            </w:r>
            <w:r w:rsidR="00531372" w:rsidRPr="00FA7BF3">
              <w:rPr>
                <w:rFonts w:eastAsia="Times New Roman" w:cs="Times New Roman"/>
                <w:color w:val="000000"/>
                <w:kern w:val="0"/>
                <w:sz w:val="22"/>
                <w:szCs w:val="20"/>
              </w:rPr>
              <w:t>xpérience d</w:t>
            </w:r>
            <w:r w:rsidR="000F4324" w:rsidRPr="00FA7BF3">
              <w:rPr>
                <w:rFonts w:eastAsia="Times New Roman" w:cs="Times New Roman"/>
                <w:color w:val="000000"/>
                <w:kern w:val="0"/>
                <w:sz w:val="22"/>
                <w:szCs w:val="20"/>
              </w:rPr>
              <w:t>’encadrement</w:t>
            </w:r>
            <w:r w:rsidR="00531372" w:rsidRPr="00FA7BF3">
              <w:rPr>
                <w:rFonts w:eastAsia="Times New Roman" w:cs="Times New Roman"/>
                <w:kern w:val="0"/>
                <w:sz w:val="22"/>
                <w:szCs w:val="20"/>
              </w:rPr>
              <w:t xml:space="preserve"> dans les armées ou </w:t>
            </w:r>
            <w:r w:rsidR="000F4324" w:rsidRPr="00FA7BF3">
              <w:rPr>
                <w:rFonts w:eastAsia="Times New Roman" w:cs="Times New Roman"/>
                <w:kern w:val="0"/>
                <w:sz w:val="22"/>
                <w:szCs w:val="20"/>
              </w:rPr>
              <w:t>dans un établissement éducatif des armées</w:t>
            </w:r>
          </w:p>
          <w:p w:rsidR="00596902" w:rsidRPr="00FA7BF3" w:rsidRDefault="00596902" w:rsidP="00596902">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Pr>
                <w:rFonts w:eastAsia="Times New Roman" w:cs="Times New Roman"/>
                <w:kern w:val="0"/>
                <w:sz w:val="22"/>
                <w:szCs w:val="20"/>
              </w:rPr>
              <w:t>Prévention et secours c</w:t>
            </w:r>
            <w:r w:rsidRPr="00596902">
              <w:rPr>
                <w:rFonts w:eastAsia="Times New Roman" w:cs="Times New Roman"/>
                <w:kern w:val="0"/>
                <w:sz w:val="22"/>
                <w:szCs w:val="20"/>
              </w:rPr>
              <w:t>iviques de niveau 1</w:t>
            </w:r>
            <w:r>
              <w:rPr>
                <w:rFonts w:eastAsia="Times New Roman" w:cs="Times New Roman"/>
                <w:kern w:val="0"/>
                <w:sz w:val="22"/>
                <w:szCs w:val="20"/>
              </w:rPr>
              <w:t xml:space="preserve"> (PSC1)</w:t>
            </w:r>
          </w:p>
          <w:p w:rsidR="0005294C" w:rsidRPr="00FA7BF3" w:rsidRDefault="0005294C" w:rsidP="00146D18">
            <w:pPr>
              <w:widowControl/>
              <w:suppressAutoHyphens w:val="0"/>
              <w:autoSpaceDE w:val="0"/>
              <w:adjustRightInd w:val="0"/>
              <w:spacing w:after="1"/>
              <w:textAlignment w:val="auto"/>
              <w:rPr>
                <w:rFonts w:eastAsia="Times New Roman" w:cs="Times New Roman"/>
                <w:kern w:val="0"/>
                <w:sz w:val="22"/>
                <w:szCs w:val="20"/>
              </w:rPr>
            </w:pPr>
          </w:p>
        </w:tc>
      </w:tr>
      <w:tr w:rsidR="0009495A" w:rsidRPr="00CE480C" w:rsidTr="00A4299F">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0" w:type="dxa"/>
            <w:gridSpan w:val="4"/>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942D22" w:rsidRPr="00CE480C" w:rsidTr="00DF723C">
              <w:tc>
                <w:tcPr>
                  <w:tcW w:w="10690" w:type="dxa"/>
                  <w:tcBorders>
                    <w:top w:val="nil"/>
                    <w:left w:val="nil"/>
                    <w:bottom w:val="single" w:sz="4" w:space="0" w:color="C0C0C0"/>
                    <w:right w:val="nil"/>
                  </w:tcBorders>
                </w:tcPr>
                <w:p w:rsidR="00942D22" w:rsidRPr="00CE480C" w:rsidRDefault="00942D22" w:rsidP="00942D22">
                  <w:pPr>
                    <w:pStyle w:val="Titre1"/>
                  </w:pPr>
                  <w:r>
                    <w:t>REMUNERATION</w:t>
                  </w:r>
                  <w:r w:rsidRPr="00CE480C">
                    <w:t xml:space="preserve"> </w:t>
                  </w:r>
                </w:p>
              </w:tc>
            </w:tr>
            <w:tr w:rsidR="00942D22" w:rsidRPr="00CE480C" w:rsidTr="005A3B4D">
              <w:trPr>
                <w:trHeight w:val="2279"/>
              </w:trPr>
              <w:tc>
                <w:tcPr>
                  <w:tcW w:w="10690" w:type="dxa"/>
                  <w:tcBorders>
                    <w:top w:val="single" w:sz="4" w:space="0" w:color="C0C0C0"/>
                    <w:bottom w:val="single" w:sz="4" w:space="0" w:color="999999"/>
                  </w:tcBorders>
                  <w:shd w:val="clear" w:color="auto" w:fill="F2F2F2" w:themeFill="background1" w:themeFillShade="F2"/>
                </w:tcPr>
                <w:p w:rsidR="00942D22" w:rsidRPr="00156394" w:rsidRDefault="00942D22" w:rsidP="00942D22">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942D22" w:rsidRPr="00B87355" w:rsidRDefault="00942D22" w:rsidP="00942D22">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Pr>
                      <w:rFonts w:eastAsia="Times New Roman" w:cs="Times New Roman"/>
                      <w:kern w:val="0"/>
                      <w:sz w:val="20"/>
                      <w:szCs w:val="20"/>
                      <w:u w:val="single"/>
                    </w:rPr>
                    <w:t>34</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942D22" w:rsidRPr="000E6E67" w:rsidRDefault="00942D22"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14</w:t>
                  </w:r>
                  <w:r w:rsidRPr="000E6E67">
                    <w:rPr>
                      <w:rFonts w:eastAsia="Times New Roman" w:cs="Times New Roman"/>
                      <w:kern w:val="0"/>
                      <w:sz w:val="20"/>
                      <w:szCs w:val="20"/>
                    </w:rPr>
                    <w:t xml:space="preserve"> jours de conception / préparation / formation en amont du séjour</w:t>
                  </w:r>
                </w:p>
                <w:p w:rsidR="00942D22" w:rsidRDefault="00942D22"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942D22" w:rsidRDefault="00942D22" w:rsidP="008A0F6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1 jour de retour d’expérience</w:t>
                  </w:r>
                </w:p>
                <w:p w:rsidR="00942D22" w:rsidRPr="00942D22" w:rsidRDefault="00942D22"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4 jours de repos compensateur</w:t>
                  </w:r>
                </w:p>
                <w:p w:rsidR="00942D22" w:rsidRPr="000E6E67" w:rsidRDefault="00942D22" w:rsidP="00942D22">
                  <w:pPr>
                    <w:widowControl/>
                    <w:suppressAutoHyphens w:val="0"/>
                    <w:autoSpaceDE w:val="0"/>
                    <w:adjustRightInd w:val="0"/>
                    <w:spacing w:after="1"/>
                    <w:textAlignment w:val="auto"/>
                    <w:rPr>
                      <w:rFonts w:eastAsia="Times New Roman" w:cs="Times New Roman"/>
                      <w:kern w:val="0"/>
                      <w:sz w:val="10"/>
                      <w:szCs w:val="20"/>
                    </w:rPr>
                  </w:pPr>
                </w:p>
                <w:p w:rsidR="00942D22" w:rsidRPr="00156394" w:rsidRDefault="00942D22" w:rsidP="005A3B4D">
                  <w:pPr>
                    <w:widowControl/>
                    <w:suppressAutoHyphens w:val="0"/>
                    <w:autoSpaceDE w:val="0"/>
                    <w:adjustRightInd w:val="0"/>
                    <w:spacing w:after="1"/>
                    <w:textAlignment w:val="auto"/>
                    <w:rPr>
                      <w:rFonts w:eastAsia="Times New Roman" w:cs="Times New Roman"/>
                      <w:kern w:val="0"/>
                      <w:sz w:val="12"/>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xml:space="preserve">, la rémunération sera sur 31 jours maximum : </w:t>
                  </w:r>
                  <w:r w:rsidR="00790170">
                    <w:rPr>
                      <w:rFonts w:eastAsia="Times New Roman" w:cs="Times New Roman"/>
                      <w:kern w:val="0"/>
                      <w:sz w:val="20"/>
                      <w:szCs w:val="20"/>
                    </w:rPr>
                    <w:t xml:space="preserve">11 </w:t>
                  </w:r>
                  <w:r>
                    <w:rPr>
                      <w:rFonts w:eastAsia="Times New Roman" w:cs="Times New Roman"/>
                      <w:kern w:val="0"/>
                      <w:sz w:val="20"/>
                      <w:szCs w:val="20"/>
                    </w:rPr>
                    <w:t xml:space="preserve">jours de conception / préparation / formation en amont du séjour. </w:t>
                  </w:r>
                </w:p>
              </w:tc>
            </w:tr>
          </w:tbl>
          <w:p w:rsidR="0009495A" w:rsidRPr="00CE480C" w:rsidRDefault="0009495A" w:rsidP="00940767">
            <w:pPr>
              <w:pStyle w:val="Titre1"/>
            </w:pPr>
            <w:r w:rsidRPr="00CE480C">
              <w:t>Vos contacts RH (nom, prénom, fonction, téléphone, adresse électronique)</w:t>
            </w:r>
          </w:p>
        </w:tc>
      </w:tr>
      <w:tr w:rsidR="0009495A" w:rsidRPr="00CE480C" w:rsidTr="00A4299F">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0" w:type="dxa"/>
            <w:gridSpan w:val="4"/>
            <w:tcBorders>
              <w:top w:val="single" w:sz="4" w:space="0" w:color="C0C0C0"/>
              <w:bottom w:val="single" w:sz="4" w:space="0" w:color="999999"/>
            </w:tcBorders>
            <w:shd w:val="clear" w:color="auto" w:fill="D9D9D9"/>
          </w:tcPr>
          <w:p w:rsidR="006B5019" w:rsidRPr="00CE480C" w:rsidRDefault="00C712CF" w:rsidP="00C27CA0">
            <w:pPr>
              <w:rPr>
                <w:rFonts w:cs="Times New Roman"/>
                <w:sz w:val="20"/>
                <w:szCs w:val="20"/>
                <w:shd w:val="clear" w:color="auto" w:fill="FFFFFF"/>
              </w:rPr>
            </w:pPr>
            <w:r w:rsidRPr="000E6652">
              <w:rPr>
                <w:rFonts w:cs="Times New Roman"/>
                <w:color w:val="FF0000"/>
                <w:sz w:val="20"/>
                <w:szCs w:val="20"/>
                <w:shd w:val="clear" w:color="auto" w:fill="FFFFFF"/>
              </w:rPr>
              <w:t>XXX</w:t>
            </w: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D73" w:rsidRDefault="00771D73">
      <w:r>
        <w:separator/>
      </w:r>
    </w:p>
  </w:endnote>
  <w:endnote w:type="continuationSeparator" w:id="0">
    <w:p w:rsidR="00771D73" w:rsidRDefault="0077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D73" w:rsidRDefault="00771D73">
      <w:r>
        <w:separator/>
      </w:r>
    </w:p>
  </w:footnote>
  <w:footnote w:type="continuationSeparator" w:id="0">
    <w:p w:rsidR="00771D73" w:rsidRDefault="0077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C4BE5B82"/>
    <w:lvl w:ilvl="0" w:tplc="651C817E">
      <w:numFmt w:val="bullet"/>
      <w:pStyle w:val="Listetirets"/>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C00714"/>
    <w:multiLevelType w:val="hybridMultilevel"/>
    <w:tmpl w:val="89B8D494"/>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5C3DEF"/>
    <w:multiLevelType w:val="hybridMultilevel"/>
    <w:tmpl w:val="8C40F742"/>
    <w:lvl w:ilvl="0" w:tplc="651C817E">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15:restartNumberingAfterBreak="0">
    <w:nsid w:val="265D74FB"/>
    <w:multiLevelType w:val="hybridMultilevel"/>
    <w:tmpl w:val="1C3EEBB0"/>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56FC4E97"/>
    <w:multiLevelType w:val="hybridMultilevel"/>
    <w:tmpl w:val="1D468FB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0"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FC0443"/>
    <w:multiLevelType w:val="hybridMultilevel"/>
    <w:tmpl w:val="5B0E7A90"/>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4"/>
  </w:num>
  <w:num w:numId="5">
    <w:abstractNumId w:val="2"/>
  </w:num>
  <w:num w:numId="6">
    <w:abstractNumId w:val="14"/>
  </w:num>
  <w:num w:numId="7">
    <w:abstractNumId w:val="10"/>
  </w:num>
  <w:num w:numId="8">
    <w:abstractNumId w:val="4"/>
  </w:num>
  <w:num w:numId="9">
    <w:abstractNumId w:val="7"/>
  </w:num>
  <w:num w:numId="10">
    <w:abstractNumId w:val="23"/>
  </w:num>
  <w:num w:numId="11">
    <w:abstractNumId w:val="0"/>
  </w:num>
  <w:num w:numId="12">
    <w:abstractNumId w:val="22"/>
  </w:num>
  <w:num w:numId="13">
    <w:abstractNumId w:val="5"/>
  </w:num>
  <w:num w:numId="14">
    <w:abstractNumId w:val="11"/>
  </w:num>
  <w:num w:numId="15">
    <w:abstractNumId w:val="13"/>
  </w:num>
  <w:num w:numId="16">
    <w:abstractNumId w:val="12"/>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0"/>
  </w:num>
  <w:num w:numId="21">
    <w:abstractNumId w:val="1"/>
  </w:num>
  <w:num w:numId="22">
    <w:abstractNumId w:val="17"/>
  </w:num>
  <w:num w:numId="23">
    <w:abstractNumId w:val="9"/>
  </w:num>
  <w:num w:numId="24">
    <w:abstractNumId w:val="21"/>
  </w:num>
  <w:num w:numId="25">
    <w:abstractNumId w:val="6"/>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10F41"/>
    <w:rsid w:val="00015B1B"/>
    <w:rsid w:val="00022509"/>
    <w:rsid w:val="000301FD"/>
    <w:rsid w:val="00030AA3"/>
    <w:rsid w:val="00033D36"/>
    <w:rsid w:val="00037163"/>
    <w:rsid w:val="0005294C"/>
    <w:rsid w:val="00064F12"/>
    <w:rsid w:val="0006680A"/>
    <w:rsid w:val="00077EF0"/>
    <w:rsid w:val="0009495A"/>
    <w:rsid w:val="00096116"/>
    <w:rsid w:val="000A4A00"/>
    <w:rsid w:val="000A6376"/>
    <w:rsid w:val="000A729B"/>
    <w:rsid w:val="000B5887"/>
    <w:rsid w:val="000C54AA"/>
    <w:rsid w:val="000C5FD5"/>
    <w:rsid w:val="000D42B8"/>
    <w:rsid w:val="000E6652"/>
    <w:rsid w:val="000F12DE"/>
    <w:rsid w:val="000F2B93"/>
    <w:rsid w:val="000F4324"/>
    <w:rsid w:val="001011F2"/>
    <w:rsid w:val="001106F7"/>
    <w:rsid w:val="00114D8E"/>
    <w:rsid w:val="001235B5"/>
    <w:rsid w:val="00146D18"/>
    <w:rsid w:val="00153F9C"/>
    <w:rsid w:val="001566A5"/>
    <w:rsid w:val="001610B4"/>
    <w:rsid w:val="001838CD"/>
    <w:rsid w:val="00187B34"/>
    <w:rsid w:val="00191D12"/>
    <w:rsid w:val="00192871"/>
    <w:rsid w:val="001B16F1"/>
    <w:rsid w:val="001D419F"/>
    <w:rsid w:val="001D6E5D"/>
    <w:rsid w:val="001E0BD4"/>
    <w:rsid w:val="001E4824"/>
    <w:rsid w:val="001E6A93"/>
    <w:rsid w:val="00200FBE"/>
    <w:rsid w:val="00210A48"/>
    <w:rsid w:val="00210FC4"/>
    <w:rsid w:val="00212C80"/>
    <w:rsid w:val="00222BE3"/>
    <w:rsid w:val="0022416B"/>
    <w:rsid w:val="0022427D"/>
    <w:rsid w:val="002338C1"/>
    <w:rsid w:val="00235BBF"/>
    <w:rsid w:val="00250725"/>
    <w:rsid w:val="00251C99"/>
    <w:rsid w:val="002759FD"/>
    <w:rsid w:val="00284C0C"/>
    <w:rsid w:val="002D3085"/>
    <w:rsid w:val="002E0BFB"/>
    <w:rsid w:val="002F29C1"/>
    <w:rsid w:val="002F6844"/>
    <w:rsid w:val="00301C8E"/>
    <w:rsid w:val="00316235"/>
    <w:rsid w:val="00316CDE"/>
    <w:rsid w:val="00321F32"/>
    <w:rsid w:val="00342D77"/>
    <w:rsid w:val="003530E6"/>
    <w:rsid w:val="00355B1B"/>
    <w:rsid w:val="0037008C"/>
    <w:rsid w:val="00373F9F"/>
    <w:rsid w:val="003744E3"/>
    <w:rsid w:val="003820DB"/>
    <w:rsid w:val="003874FC"/>
    <w:rsid w:val="0039467B"/>
    <w:rsid w:val="003B1D60"/>
    <w:rsid w:val="003C730A"/>
    <w:rsid w:val="003C775A"/>
    <w:rsid w:val="003D719F"/>
    <w:rsid w:val="00411C06"/>
    <w:rsid w:val="004179E3"/>
    <w:rsid w:val="00426CE3"/>
    <w:rsid w:val="00427579"/>
    <w:rsid w:val="004311F7"/>
    <w:rsid w:val="00437AC0"/>
    <w:rsid w:val="004529BB"/>
    <w:rsid w:val="004624E3"/>
    <w:rsid w:val="00462A1A"/>
    <w:rsid w:val="0047583D"/>
    <w:rsid w:val="00483978"/>
    <w:rsid w:val="00484897"/>
    <w:rsid w:val="004A2F64"/>
    <w:rsid w:val="004B4457"/>
    <w:rsid w:val="004B6BAD"/>
    <w:rsid w:val="004C79DC"/>
    <w:rsid w:val="004C7EDA"/>
    <w:rsid w:val="004D4587"/>
    <w:rsid w:val="004D7DDE"/>
    <w:rsid w:val="004E53E2"/>
    <w:rsid w:val="004E75D4"/>
    <w:rsid w:val="004F125C"/>
    <w:rsid w:val="004F4D8E"/>
    <w:rsid w:val="004F6C82"/>
    <w:rsid w:val="0050630A"/>
    <w:rsid w:val="0051382B"/>
    <w:rsid w:val="00513C91"/>
    <w:rsid w:val="005161AD"/>
    <w:rsid w:val="00530348"/>
    <w:rsid w:val="00531372"/>
    <w:rsid w:val="00535042"/>
    <w:rsid w:val="005417F6"/>
    <w:rsid w:val="00547183"/>
    <w:rsid w:val="00583588"/>
    <w:rsid w:val="00591B77"/>
    <w:rsid w:val="00596902"/>
    <w:rsid w:val="005A3A04"/>
    <w:rsid w:val="005A3B4D"/>
    <w:rsid w:val="005B36E4"/>
    <w:rsid w:val="005B6B50"/>
    <w:rsid w:val="005D5E52"/>
    <w:rsid w:val="005E0B78"/>
    <w:rsid w:val="005E2213"/>
    <w:rsid w:val="005E4582"/>
    <w:rsid w:val="005E7872"/>
    <w:rsid w:val="00604637"/>
    <w:rsid w:val="006106D8"/>
    <w:rsid w:val="00613E62"/>
    <w:rsid w:val="00620D3E"/>
    <w:rsid w:val="006265A2"/>
    <w:rsid w:val="0063362E"/>
    <w:rsid w:val="00657249"/>
    <w:rsid w:val="00660551"/>
    <w:rsid w:val="00665D22"/>
    <w:rsid w:val="00677094"/>
    <w:rsid w:val="00684D18"/>
    <w:rsid w:val="00695891"/>
    <w:rsid w:val="006962BC"/>
    <w:rsid w:val="006A3BB2"/>
    <w:rsid w:val="006B20B0"/>
    <w:rsid w:val="006B5019"/>
    <w:rsid w:val="006B5790"/>
    <w:rsid w:val="006B6E26"/>
    <w:rsid w:val="006C1C50"/>
    <w:rsid w:val="006C227A"/>
    <w:rsid w:val="006C2D4C"/>
    <w:rsid w:val="006C4421"/>
    <w:rsid w:val="006C520D"/>
    <w:rsid w:val="006D4363"/>
    <w:rsid w:val="006D505F"/>
    <w:rsid w:val="00701ECF"/>
    <w:rsid w:val="00702D2C"/>
    <w:rsid w:val="00706AB9"/>
    <w:rsid w:val="00716AAD"/>
    <w:rsid w:val="00723A1C"/>
    <w:rsid w:val="00733DA8"/>
    <w:rsid w:val="00735B1F"/>
    <w:rsid w:val="007502CD"/>
    <w:rsid w:val="0075047A"/>
    <w:rsid w:val="00752B29"/>
    <w:rsid w:val="00771D73"/>
    <w:rsid w:val="00777AC0"/>
    <w:rsid w:val="00783993"/>
    <w:rsid w:val="007847D8"/>
    <w:rsid w:val="00790170"/>
    <w:rsid w:val="007D4258"/>
    <w:rsid w:val="007E40AA"/>
    <w:rsid w:val="0080271D"/>
    <w:rsid w:val="008075D3"/>
    <w:rsid w:val="0081160C"/>
    <w:rsid w:val="00822076"/>
    <w:rsid w:val="008273E4"/>
    <w:rsid w:val="00827E75"/>
    <w:rsid w:val="00830F30"/>
    <w:rsid w:val="00846D6D"/>
    <w:rsid w:val="008553E2"/>
    <w:rsid w:val="0085724F"/>
    <w:rsid w:val="00865EF2"/>
    <w:rsid w:val="00882EC9"/>
    <w:rsid w:val="00883E85"/>
    <w:rsid w:val="008872F6"/>
    <w:rsid w:val="008A1526"/>
    <w:rsid w:val="008A2BE3"/>
    <w:rsid w:val="008C01F2"/>
    <w:rsid w:val="008D0174"/>
    <w:rsid w:val="008D05D7"/>
    <w:rsid w:val="008D770B"/>
    <w:rsid w:val="008F4387"/>
    <w:rsid w:val="00902647"/>
    <w:rsid w:val="00937A3E"/>
    <w:rsid w:val="00940767"/>
    <w:rsid w:val="0094214C"/>
    <w:rsid w:val="00942D22"/>
    <w:rsid w:val="00952A6D"/>
    <w:rsid w:val="00960A39"/>
    <w:rsid w:val="0096164F"/>
    <w:rsid w:val="00961C14"/>
    <w:rsid w:val="00975F49"/>
    <w:rsid w:val="00984126"/>
    <w:rsid w:val="009A0076"/>
    <w:rsid w:val="009C1D9C"/>
    <w:rsid w:val="009C768D"/>
    <w:rsid w:val="009D0897"/>
    <w:rsid w:val="009D56A4"/>
    <w:rsid w:val="009E76EE"/>
    <w:rsid w:val="009E7EC7"/>
    <w:rsid w:val="009F3AEB"/>
    <w:rsid w:val="00A04933"/>
    <w:rsid w:val="00A05039"/>
    <w:rsid w:val="00A0587C"/>
    <w:rsid w:val="00A31391"/>
    <w:rsid w:val="00A42314"/>
    <w:rsid w:val="00A4299F"/>
    <w:rsid w:val="00A52FBF"/>
    <w:rsid w:val="00A7142A"/>
    <w:rsid w:val="00A72BDB"/>
    <w:rsid w:val="00A75CF8"/>
    <w:rsid w:val="00A81209"/>
    <w:rsid w:val="00A8192D"/>
    <w:rsid w:val="00A908BE"/>
    <w:rsid w:val="00AA4271"/>
    <w:rsid w:val="00AA4D3E"/>
    <w:rsid w:val="00AC1F90"/>
    <w:rsid w:val="00AC54FE"/>
    <w:rsid w:val="00AC6135"/>
    <w:rsid w:val="00AD1593"/>
    <w:rsid w:val="00AD60A7"/>
    <w:rsid w:val="00AE432C"/>
    <w:rsid w:val="00AF68B2"/>
    <w:rsid w:val="00B03FFC"/>
    <w:rsid w:val="00B15B03"/>
    <w:rsid w:val="00B260DA"/>
    <w:rsid w:val="00B34CD1"/>
    <w:rsid w:val="00B5163E"/>
    <w:rsid w:val="00B64BDC"/>
    <w:rsid w:val="00B65222"/>
    <w:rsid w:val="00B75147"/>
    <w:rsid w:val="00B828C8"/>
    <w:rsid w:val="00B92D17"/>
    <w:rsid w:val="00BA5665"/>
    <w:rsid w:val="00BC3EF7"/>
    <w:rsid w:val="00BE12D3"/>
    <w:rsid w:val="00C07078"/>
    <w:rsid w:val="00C23A02"/>
    <w:rsid w:val="00C257CD"/>
    <w:rsid w:val="00C26BD9"/>
    <w:rsid w:val="00C27CA0"/>
    <w:rsid w:val="00C355CF"/>
    <w:rsid w:val="00C4056A"/>
    <w:rsid w:val="00C4552C"/>
    <w:rsid w:val="00C67C0D"/>
    <w:rsid w:val="00C712CF"/>
    <w:rsid w:val="00C77411"/>
    <w:rsid w:val="00C962B9"/>
    <w:rsid w:val="00CA1DE8"/>
    <w:rsid w:val="00CA4067"/>
    <w:rsid w:val="00CB772C"/>
    <w:rsid w:val="00CC3C40"/>
    <w:rsid w:val="00CD3512"/>
    <w:rsid w:val="00CE41E8"/>
    <w:rsid w:val="00CE480C"/>
    <w:rsid w:val="00CF1A72"/>
    <w:rsid w:val="00D11999"/>
    <w:rsid w:val="00D27F37"/>
    <w:rsid w:val="00D404C7"/>
    <w:rsid w:val="00D57F6D"/>
    <w:rsid w:val="00D65012"/>
    <w:rsid w:val="00D81BE9"/>
    <w:rsid w:val="00DC3267"/>
    <w:rsid w:val="00DC490B"/>
    <w:rsid w:val="00DD5007"/>
    <w:rsid w:val="00E21D9C"/>
    <w:rsid w:val="00E24081"/>
    <w:rsid w:val="00E35058"/>
    <w:rsid w:val="00E40796"/>
    <w:rsid w:val="00E43E84"/>
    <w:rsid w:val="00E4493A"/>
    <w:rsid w:val="00E60162"/>
    <w:rsid w:val="00E60BC7"/>
    <w:rsid w:val="00E61ACD"/>
    <w:rsid w:val="00E641D4"/>
    <w:rsid w:val="00E745E9"/>
    <w:rsid w:val="00E83886"/>
    <w:rsid w:val="00E91A82"/>
    <w:rsid w:val="00E9768E"/>
    <w:rsid w:val="00EB078D"/>
    <w:rsid w:val="00EB6ECA"/>
    <w:rsid w:val="00EC1935"/>
    <w:rsid w:val="00EF389E"/>
    <w:rsid w:val="00F15A6C"/>
    <w:rsid w:val="00F216E3"/>
    <w:rsid w:val="00F3437A"/>
    <w:rsid w:val="00F40DB9"/>
    <w:rsid w:val="00F42489"/>
    <w:rsid w:val="00F52E76"/>
    <w:rsid w:val="00F57CFB"/>
    <w:rsid w:val="00F70D80"/>
    <w:rsid w:val="00F7153E"/>
    <w:rsid w:val="00F7460B"/>
    <w:rsid w:val="00F927D8"/>
    <w:rsid w:val="00F95A36"/>
    <w:rsid w:val="00FA5391"/>
    <w:rsid w:val="00FA7BF3"/>
    <w:rsid w:val="00FC6379"/>
    <w:rsid w:val="00FD0D9A"/>
    <w:rsid w:val="00FD77D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28081"/>
  <w15:docId w15:val="{D5052D58-BE3B-493A-B9F9-268BEEAD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86769">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478184937">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64887-0D9B-4B90-A2C5-AF3C016A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1584</Words>
  <Characters>8715</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7</cp:revision>
  <cp:lastPrinted>2018-09-11T09:26:00Z</cp:lastPrinted>
  <dcterms:created xsi:type="dcterms:W3CDTF">2021-12-02T16:09:00Z</dcterms:created>
  <dcterms:modified xsi:type="dcterms:W3CDTF">2022-03-08T14:23:00Z</dcterms:modified>
</cp:coreProperties>
</file>