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ADE" w:rsidRDefault="007A047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0</wp:posOffset>
                </wp:positionV>
                <wp:extent cx="5295900" cy="1495425"/>
                <wp:effectExtent l="9525" t="9525" r="9525" b="952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ADE" w:rsidRDefault="00B17ADE" w:rsidP="00626716">
                            <w:pPr>
                              <w:pStyle w:val="Sansinterligne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626716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SEJOURS EN MAISON FAMILIALE, VILLAGES VACANCES OU ETABLISSEMENTS PORTANT LE LABEL « GÎTES DE FRANCE »</w:t>
                            </w:r>
                          </w:p>
                          <w:p w:rsidR="00B17ADE" w:rsidRDefault="00B17ADE" w:rsidP="00626716">
                            <w:pPr>
                              <w:pStyle w:val="Sansinterligne"/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626716">
                              <w:rPr>
                                <w:rFonts w:ascii="Arial" w:hAnsi="Arial" w:cs="Arial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restation </w:t>
                            </w:r>
                            <w:r w:rsidRPr="00626716">
                              <w:rPr>
                                <w:rFonts w:ascii="Arial" w:hAnsi="Arial" w:cs="Arial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</w:rPr>
                              <w:t>nterministérielle</w:t>
                            </w:r>
                          </w:p>
                          <w:p w:rsidR="00B17ADE" w:rsidRPr="00626716" w:rsidRDefault="00B17ADE" w:rsidP="00626716">
                            <w:pPr>
                              <w:pStyle w:val="Sansinterligne"/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626716">
                              <w:rPr>
                                <w:rFonts w:ascii="Arial" w:hAnsi="Arial" w:cs="Arial"/>
                              </w:rPr>
                              <w:t>M</w:t>
                            </w:r>
                          </w:p>
                          <w:p w:rsidR="00B17ADE" w:rsidRPr="00441C23" w:rsidRDefault="00B17ADE" w:rsidP="00AE3D69">
                            <w:pPr>
                              <w:spacing w:line="360" w:lineRule="auto"/>
                              <w:jc w:val="center"/>
                              <w:rPr>
                                <w:color w:val="5B9BD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4.25pt;margin-top:0;width:417pt;height:1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" strokeweight="1.25pt">
                <v:textbox>
                  <w:txbxContent>
                    <w:p w:rsidR="00B17ADE" w:rsidRDefault="00B17ADE" w:rsidP="00626716">
                      <w:pPr>
                        <w:pStyle w:val="Sansinterligne"/>
                        <w:spacing w:line="360" w:lineRule="auto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626716">
                        <w:rPr>
                          <w:rFonts w:ascii="Arial" w:hAnsi="Arial" w:cs="Arial"/>
                          <w:sz w:val="36"/>
                          <w:szCs w:val="36"/>
                        </w:rPr>
                        <w:t>SEJOURS EN MAISON FAMILIALE, VILLAGES VACANCES OU ETABLISSEMENTS PORTANT LE LABEL « GÎTES DE FRANCE »</w:t>
                      </w:r>
                    </w:p>
                    <w:p w:rsidR="00B17ADE" w:rsidRDefault="00B17ADE" w:rsidP="00626716">
                      <w:pPr>
                        <w:pStyle w:val="Sansinterligne"/>
                        <w:spacing w:line="360" w:lineRule="auto"/>
                        <w:jc w:val="right"/>
                        <w:rPr>
                          <w:rFonts w:ascii="Arial" w:hAnsi="Arial" w:cs="Arial"/>
                        </w:rPr>
                      </w:pPr>
                      <w:r w:rsidRPr="00626716">
                        <w:rPr>
                          <w:rFonts w:ascii="Arial" w:hAnsi="Arial" w:cs="Arial"/>
                        </w:rPr>
                        <w:t>P</w:t>
                      </w:r>
                      <w:r>
                        <w:rPr>
                          <w:rFonts w:ascii="Arial" w:hAnsi="Arial" w:cs="Arial"/>
                        </w:rPr>
                        <w:t xml:space="preserve">restation </w:t>
                      </w:r>
                      <w:r w:rsidRPr="00626716">
                        <w:rPr>
                          <w:rFonts w:ascii="Arial" w:hAnsi="Arial" w:cs="Arial"/>
                        </w:rPr>
                        <w:t>I</w:t>
                      </w:r>
                      <w:r>
                        <w:rPr>
                          <w:rFonts w:ascii="Arial" w:hAnsi="Arial" w:cs="Arial"/>
                        </w:rPr>
                        <w:t>nterministérielle</w:t>
                      </w:r>
                    </w:p>
                    <w:p w:rsidR="00B17ADE" w:rsidRPr="00626716" w:rsidRDefault="00B17ADE" w:rsidP="00626716">
                      <w:pPr>
                        <w:pStyle w:val="Sansinterligne"/>
                        <w:spacing w:line="360" w:lineRule="auto"/>
                        <w:jc w:val="right"/>
                        <w:rPr>
                          <w:rFonts w:ascii="Arial" w:hAnsi="Arial" w:cs="Arial"/>
                        </w:rPr>
                      </w:pPr>
                      <w:r w:rsidRPr="00626716">
                        <w:rPr>
                          <w:rFonts w:ascii="Arial" w:hAnsi="Arial" w:cs="Arial"/>
                        </w:rPr>
                        <w:t>M</w:t>
                      </w:r>
                    </w:p>
                    <w:p w:rsidR="00B17ADE" w:rsidRPr="00441C23" w:rsidRDefault="00B17ADE" w:rsidP="00AE3D69">
                      <w:pPr>
                        <w:spacing w:line="360" w:lineRule="auto"/>
                        <w:jc w:val="center"/>
                        <w:rPr>
                          <w:color w:val="5B9BD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A5D" w:rsidRPr="00F51A5D">
        <w:rPr>
          <w:noProof/>
          <w:lang w:eastAsia="fr-FR"/>
        </w:rPr>
        <w:drawing>
          <wp:inline distT="0" distB="0" distL="0" distR="0" wp14:anchorId="2CD88131" wp14:editId="0103C3B6">
            <wp:extent cx="1343025" cy="1552575"/>
            <wp:effectExtent l="0" t="0" r="9525" b="9525"/>
            <wp:docPr id="3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ADE" w:rsidRPr="009267E4" w:rsidRDefault="00B17ADE" w:rsidP="009267E4">
      <w:pPr>
        <w:pStyle w:val="Sansinterligne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B17ADE" w:rsidRPr="00441C23" w:rsidTr="00441C23">
        <w:tc>
          <w:tcPr>
            <w:tcW w:w="10456" w:type="dxa"/>
          </w:tcPr>
          <w:p w:rsidR="00B17ADE" w:rsidRPr="00441C23" w:rsidRDefault="00B17ADE" w:rsidP="00441C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Présentation : </w:t>
            </w:r>
          </w:p>
          <w:p w:rsidR="00B17ADE" w:rsidRPr="00441C23" w:rsidRDefault="00B17ADE" w:rsidP="00DB4157">
            <w:pPr>
              <w:pStyle w:val="Sansinterligne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Cette prestation est destinée à prendre en charge une partie des frais de séjours engagés par les agents soit en centre familial de vacances, soit dans les établissements portant le label " gîtes de France "</w:t>
            </w: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</w:rPr>
            </w:pPr>
          </w:p>
        </w:tc>
      </w:tr>
      <w:tr w:rsidR="00B17ADE" w:rsidRPr="00441C23" w:rsidTr="00441C23">
        <w:tc>
          <w:tcPr>
            <w:tcW w:w="10456" w:type="dxa"/>
          </w:tcPr>
          <w:p w:rsidR="00B17ADE" w:rsidRPr="00441C23" w:rsidRDefault="00B17ADE" w:rsidP="00441C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Qui peut en bénéficier ? </w:t>
            </w: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 fonctionnaires titulaires ou stagiaires, en position d’activité ou de détachement au Ministère de l’éducation nationale, de l’enseignement supérieur et de la recherche, rémunérés sur un budget de l’Etat, </w:t>
            </w: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 agents non titulaires rémunérés sur un budget de l’Etat liés par un contrat de droit public conclu pour une durée initiale égale ou supérieure à 10 mois, les accompagnants des élèves en situations de handicap, sous réserve que leur contrat initial en cours soit d’une durée supérieure ou égale à six mois, </w:t>
            </w: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 agents titulaires à la retraite percevant une pension de l’Etat </w:t>
            </w:r>
          </w:p>
          <w:p w:rsidR="00B17ADE" w:rsidRPr="00441C23" w:rsidRDefault="00B17ADE" w:rsidP="00441C23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 ayants droit : veufs et veuves non remariés et percevant une pension de réversion ; orphelins d’agents de l’Etat décédés percevant une pension temporaire d’orphelin.</w:t>
            </w:r>
          </w:p>
          <w:p w:rsidR="00B17ADE" w:rsidRPr="00441C23" w:rsidRDefault="00B17ADE" w:rsidP="00441C23">
            <w:pPr>
              <w:tabs>
                <w:tab w:val="right" w:pos="10260"/>
              </w:tabs>
              <w:spacing w:after="60" w:line="240" w:lineRule="auto"/>
              <w:ind w:right="142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B17ADE" w:rsidRPr="00441C23" w:rsidTr="00441C23">
        <w:tc>
          <w:tcPr>
            <w:tcW w:w="10456" w:type="dxa"/>
          </w:tcPr>
          <w:p w:rsidR="00B17ADE" w:rsidRPr="00441C23" w:rsidRDefault="00B17ADE" w:rsidP="00441C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Conditions : 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L'enfant doit être âgé de moins de 18 ans au 1</w:t>
            </w:r>
            <w:r w:rsidRPr="00441C23">
              <w:rPr>
                <w:rFonts w:ascii="Arial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 jour du séjour et être à la charge de l'agent au sens des prestations familiales.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Pour les enfants atteints d'une incapacité d'au moins 50% la limite d'âge est portée de 18 à 20 ans.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Par dérogation, la prestation peut être accordée à l'agent accompagnant un enfant au titre de la période pendant laquelle il exerce son droit de visite et d'hébergement.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 centres doivent être agréés par le ministère chargé de la santé ou le ministère chargé du tourisme.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Les gîtes de France sont agréés par la fédération nationale des gîtes de France sous la responsabilité du relais départemental.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Limite annuelle : 45 jours par an et par enfant.</w:t>
            </w:r>
          </w:p>
          <w:p w:rsidR="00B17ADE" w:rsidRPr="00441C23" w:rsidRDefault="00B17ADE" w:rsidP="00441C23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La prestation est versée à l'agent, indépendamment de tout lien de parenté entre l'enfant de l'agent ouvrant droit à la prestation et la personne avec qui il effectue le séjour.</w:t>
            </w: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L'attribution de l'aide dépend du quotient familial </w:t>
            </w: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(QF) </w:t>
            </w: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déterminé à partir du </w:t>
            </w: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revenu fiscal de référence (</w:t>
            </w: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 xml:space="preserve">figurant sur la ligne 25 de </w:t>
            </w:r>
            <w:r w:rsidRPr="00EB6F26">
              <w:rPr>
                <w:rFonts w:ascii="Arial" w:hAnsi="Arial" w:cs="Arial"/>
                <w:b/>
                <w:color w:val="FF0000"/>
                <w:sz w:val="20"/>
                <w:szCs w:val="20"/>
                <w:lang w:eastAsia="fr-FR"/>
              </w:rPr>
              <w:t>l’</w:t>
            </w:r>
            <w:r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avis d’imposition 2</w:t>
            </w:r>
            <w:r w:rsidR="00B37DA1"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02</w:t>
            </w:r>
            <w:r w:rsidR="00510DD9"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3</w:t>
            </w:r>
            <w:r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 xml:space="preserve"> – revenus 20</w:t>
            </w:r>
            <w:r w:rsidR="00313439"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2</w:t>
            </w:r>
            <w:r w:rsidR="00510DD9" w:rsidRPr="00EB6F26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2</w:t>
            </w: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)</w:t>
            </w:r>
            <w:r w:rsidRPr="00441C23">
              <w:rPr>
                <w:rFonts w:ascii="Arial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rapporté au nombre de parts</w:t>
            </w:r>
            <w:r w:rsidRPr="00441C23">
              <w:rPr>
                <w:rFonts w:ascii="Arial" w:hAnsi="Arial" w:cs="Arial"/>
                <w:sz w:val="20"/>
                <w:szCs w:val="20"/>
                <w:lang w:eastAsia="fr-FR"/>
              </w:rPr>
              <w:t>.</w:t>
            </w:r>
          </w:p>
          <w:p w:rsidR="00B17ADE" w:rsidRPr="00441C23" w:rsidRDefault="00B17ADE" w:rsidP="00441C23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QF = </w:t>
            </w: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Revenu fiscal de référence</w:t>
            </w:r>
          </w:p>
          <w:p w:rsidR="00B17ADE" w:rsidRPr="00441C23" w:rsidRDefault="00B17ADE" w:rsidP="00441C23">
            <w:pPr>
              <w:spacing w:after="0" w:line="240" w:lineRule="auto"/>
              <w:ind w:left="426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proofErr w:type="gramStart"/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nombre</w:t>
            </w:r>
            <w:proofErr w:type="gramEnd"/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de parts fiscales</w:t>
            </w:r>
          </w:p>
          <w:p w:rsidR="00B17ADE" w:rsidRPr="00441C23" w:rsidRDefault="00B17ADE" w:rsidP="00441C23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Le QF ainsi calculé ne doit pas être supérieur à </w:t>
            </w:r>
            <w:r w:rsidRPr="00441C23">
              <w:rPr>
                <w:rFonts w:ascii="Arial" w:hAnsi="Arial" w:cs="Arial"/>
                <w:b/>
                <w:bCs/>
                <w:sz w:val="20"/>
                <w:szCs w:val="20"/>
                <w:lang w:eastAsia="fr-FR"/>
              </w:rPr>
              <w:t>12 400 €</w:t>
            </w:r>
            <w:r w:rsidRPr="00441C23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 </w:t>
            </w: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Taux appliqués au 1</w:t>
            </w: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  <w:lang w:eastAsia="fr-FR"/>
              </w:rPr>
              <w:t>er</w:t>
            </w: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 xml:space="preserve"> janvier 20</w:t>
            </w:r>
            <w:r w:rsidR="0025116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2</w:t>
            </w:r>
            <w:r w:rsidR="00510DD9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4</w:t>
            </w:r>
            <w:r w:rsidRPr="00441C23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 xml:space="preserve"> : </w:t>
            </w:r>
          </w:p>
          <w:p w:rsidR="00B17ADE" w:rsidRPr="00441C23" w:rsidRDefault="00B17ADE" w:rsidP="00441C23">
            <w:pPr>
              <w:pStyle w:val="Paragraphedeliste"/>
              <w:numPr>
                <w:ilvl w:val="0"/>
                <w:numId w:val="20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Pour les séjours en pension complète : </w:t>
            </w:r>
            <w:r w:rsidR="00510DD9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8.84</w:t>
            </w:r>
            <w:r w:rsidR="0083627F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euros par jour</w:t>
            </w:r>
          </w:p>
          <w:p w:rsidR="00B17ADE" w:rsidRPr="00441C23" w:rsidRDefault="00B17ADE" w:rsidP="00441C23">
            <w:pPr>
              <w:pStyle w:val="Paragraphedeliste"/>
              <w:numPr>
                <w:ilvl w:val="0"/>
                <w:numId w:val="20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Pour toute autre formule : </w:t>
            </w:r>
            <w:r w:rsidR="00510DD9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8.40</w:t>
            </w:r>
            <w:r w:rsidR="0083627F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</w:t>
            </w:r>
            <w:r w:rsidRPr="00441C23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euros par jour</w:t>
            </w: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</w:p>
        </w:tc>
      </w:tr>
    </w:tbl>
    <w:p w:rsidR="00B17ADE" w:rsidRDefault="00B17ADE" w:rsidP="009267E4">
      <w:pPr>
        <w:pStyle w:val="Sansinterlig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B17ADE" w:rsidRPr="00441C23" w:rsidTr="00441C23">
        <w:tc>
          <w:tcPr>
            <w:tcW w:w="10456" w:type="dxa"/>
            <w:shd w:val="pct15" w:color="auto" w:fill="auto"/>
          </w:tcPr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C23">
              <w:rPr>
                <w:rFonts w:ascii="Arial" w:hAnsi="Arial" w:cs="Arial"/>
                <w:b/>
                <w:sz w:val="20"/>
                <w:szCs w:val="20"/>
              </w:rPr>
              <w:t>Les prestations d’action sociale sont des prestations à caractère facultatif. Elles ne peuvent donc être accordées que dans la limite des crédits prévus à cet effet.</w:t>
            </w: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37269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C23">
              <w:rPr>
                <w:rFonts w:ascii="Arial" w:hAnsi="Arial" w:cs="Arial"/>
                <w:sz w:val="20"/>
                <w:szCs w:val="20"/>
              </w:rPr>
              <w:t xml:space="preserve">Pour tout renseignement, contacter le bureau de l’action sociale de l’académie de Poitiers </w:t>
            </w:r>
            <w:r w:rsidR="00A37269">
              <w:rPr>
                <w:rFonts w:ascii="Arial" w:hAnsi="Arial" w:cs="Arial"/>
                <w:sz w:val="20"/>
                <w:szCs w:val="20"/>
              </w:rPr>
              <w:t>–</w:t>
            </w:r>
            <w:r w:rsidR="00136FD1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157920">
              <w:rPr>
                <w:rFonts w:ascii="Arial" w:hAnsi="Arial" w:cs="Arial"/>
                <w:sz w:val="16"/>
                <w:szCs w:val="16"/>
              </w:rPr>
              <w:t>ACTION SOCIALE</w:t>
            </w:r>
            <w:r w:rsidR="00A372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17ADE" w:rsidRPr="00441C23" w:rsidRDefault="00B17ADE" w:rsidP="00441C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C23">
              <w:rPr>
                <w:rFonts w:ascii="Arial" w:hAnsi="Arial" w:cs="Arial"/>
                <w:sz w:val="20"/>
                <w:szCs w:val="20"/>
              </w:rPr>
              <w:t xml:space="preserve">(05 16 52 63 41 - actionsociale@ac-poitiers.fr) </w:t>
            </w:r>
          </w:p>
        </w:tc>
      </w:tr>
    </w:tbl>
    <w:p w:rsidR="00B17ADE" w:rsidRDefault="00B17ADE" w:rsidP="009267E4">
      <w:pPr>
        <w:pStyle w:val="Sansinterligne"/>
      </w:pPr>
    </w:p>
    <w:sectPr w:rsidR="00B17ADE" w:rsidSect="00AE3D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6151"/>
    <w:multiLevelType w:val="hybridMultilevel"/>
    <w:tmpl w:val="6C8A75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DD442A6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7E49"/>
    <w:multiLevelType w:val="hybridMultilevel"/>
    <w:tmpl w:val="3ED25062"/>
    <w:lvl w:ilvl="0" w:tplc="7CD679A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A2AE6"/>
    <w:multiLevelType w:val="hybridMultilevel"/>
    <w:tmpl w:val="0CA441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0D66"/>
    <w:multiLevelType w:val="hybridMultilevel"/>
    <w:tmpl w:val="485699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737D7"/>
    <w:multiLevelType w:val="hybridMultilevel"/>
    <w:tmpl w:val="B3C06C78"/>
    <w:lvl w:ilvl="0" w:tplc="9A1A83E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05107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471"/>
    <w:multiLevelType w:val="multilevel"/>
    <w:tmpl w:val="FE16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B04BA"/>
    <w:multiLevelType w:val="hybridMultilevel"/>
    <w:tmpl w:val="E8E42F1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41C0B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158C0"/>
    <w:multiLevelType w:val="hybridMultilevel"/>
    <w:tmpl w:val="19845962"/>
    <w:lvl w:ilvl="0" w:tplc="E084B0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A20EF"/>
    <w:multiLevelType w:val="hybridMultilevel"/>
    <w:tmpl w:val="CF6634B6"/>
    <w:lvl w:ilvl="0" w:tplc="E94E1974">
      <w:start w:val="9"/>
      <w:numFmt w:val="decimal"/>
      <w:lvlText w:val="%1"/>
      <w:lvlJc w:val="left"/>
      <w:pPr>
        <w:ind w:left="234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1" w15:restartNumberingAfterBreak="0">
    <w:nsid w:val="36337B5C"/>
    <w:multiLevelType w:val="hybridMultilevel"/>
    <w:tmpl w:val="734243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633F5"/>
    <w:multiLevelType w:val="hybridMultilevel"/>
    <w:tmpl w:val="09E287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75863"/>
    <w:multiLevelType w:val="hybridMultilevel"/>
    <w:tmpl w:val="143A69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35AF3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F4F3C"/>
    <w:multiLevelType w:val="hybridMultilevel"/>
    <w:tmpl w:val="E4D420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64457"/>
    <w:multiLevelType w:val="hybridMultilevel"/>
    <w:tmpl w:val="03D2F7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34930"/>
    <w:multiLevelType w:val="hybridMultilevel"/>
    <w:tmpl w:val="F8B28E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44A8D"/>
    <w:multiLevelType w:val="hybridMultilevel"/>
    <w:tmpl w:val="67B056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1056B"/>
    <w:multiLevelType w:val="hybridMultilevel"/>
    <w:tmpl w:val="36DCE0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8"/>
  </w:num>
  <w:num w:numId="6">
    <w:abstractNumId w:val="19"/>
  </w:num>
  <w:num w:numId="7">
    <w:abstractNumId w:val="7"/>
  </w:num>
  <w:num w:numId="8">
    <w:abstractNumId w:val="4"/>
  </w:num>
  <w:num w:numId="9">
    <w:abstractNumId w:val="13"/>
  </w:num>
  <w:num w:numId="10">
    <w:abstractNumId w:val="12"/>
  </w:num>
  <w:num w:numId="11">
    <w:abstractNumId w:val="18"/>
  </w:num>
  <w:num w:numId="12">
    <w:abstractNumId w:val="9"/>
  </w:num>
  <w:num w:numId="13">
    <w:abstractNumId w:val="0"/>
  </w:num>
  <w:num w:numId="14">
    <w:abstractNumId w:val="15"/>
  </w:num>
  <w:num w:numId="15">
    <w:abstractNumId w:val="2"/>
  </w:num>
  <w:num w:numId="16">
    <w:abstractNumId w:val="16"/>
  </w:num>
  <w:num w:numId="17">
    <w:abstractNumId w:val="11"/>
  </w:num>
  <w:num w:numId="18">
    <w:abstractNumId w:val="17"/>
  </w:num>
  <w:num w:numId="19">
    <w:abstractNumId w:val="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EA"/>
    <w:rsid w:val="00007E66"/>
    <w:rsid w:val="001061DC"/>
    <w:rsid w:val="00136FD1"/>
    <w:rsid w:val="00157920"/>
    <w:rsid w:val="0016335B"/>
    <w:rsid w:val="001D4ACE"/>
    <w:rsid w:val="0020544C"/>
    <w:rsid w:val="00205FB5"/>
    <w:rsid w:val="00220271"/>
    <w:rsid w:val="00232B6B"/>
    <w:rsid w:val="00251163"/>
    <w:rsid w:val="002550DD"/>
    <w:rsid w:val="00313439"/>
    <w:rsid w:val="003375B6"/>
    <w:rsid w:val="003C2697"/>
    <w:rsid w:val="00441C23"/>
    <w:rsid w:val="00510DD9"/>
    <w:rsid w:val="00587EB5"/>
    <w:rsid w:val="00612C7E"/>
    <w:rsid w:val="00626716"/>
    <w:rsid w:val="00690443"/>
    <w:rsid w:val="00710FBE"/>
    <w:rsid w:val="0071699C"/>
    <w:rsid w:val="007816B5"/>
    <w:rsid w:val="007A0477"/>
    <w:rsid w:val="0083627F"/>
    <w:rsid w:val="00923C0D"/>
    <w:rsid w:val="009267E4"/>
    <w:rsid w:val="009468EA"/>
    <w:rsid w:val="00984351"/>
    <w:rsid w:val="00987AFF"/>
    <w:rsid w:val="009B455C"/>
    <w:rsid w:val="009F2DA4"/>
    <w:rsid w:val="00A37269"/>
    <w:rsid w:val="00A52B89"/>
    <w:rsid w:val="00AE3D69"/>
    <w:rsid w:val="00AE534A"/>
    <w:rsid w:val="00B079D2"/>
    <w:rsid w:val="00B17ADE"/>
    <w:rsid w:val="00B259E0"/>
    <w:rsid w:val="00B37DA1"/>
    <w:rsid w:val="00B47F89"/>
    <w:rsid w:val="00B56FC6"/>
    <w:rsid w:val="00BF48E9"/>
    <w:rsid w:val="00C15B92"/>
    <w:rsid w:val="00DB4157"/>
    <w:rsid w:val="00E41306"/>
    <w:rsid w:val="00E81F75"/>
    <w:rsid w:val="00E87FAB"/>
    <w:rsid w:val="00EB6F26"/>
    <w:rsid w:val="00EE3B1B"/>
    <w:rsid w:val="00F02F2A"/>
    <w:rsid w:val="00F416EE"/>
    <w:rsid w:val="00F417D0"/>
    <w:rsid w:val="00F51A5D"/>
    <w:rsid w:val="00FA0071"/>
    <w:rsid w:val="00FD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2CC428"/>
  <w15:docId w15:val="{2A4B592D-A00E-4CC5-89B8-1F5079ED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DA4"/>
    <w:pPr>
      <w:spacing w:after="160" w:line="259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AE3D6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99"/>
    <w:qFormat/>
    <w:rsid w:val="009267E4"/>
    <w:rPr>
      <w:lang w:eastAsia="en-US"/>
    </w:rPr>
  </w:style>
  <w:style w:type="paragraph" w:styleId="Paragraphedeliste">
    <w:name w:val="List Paragraph"/>
    <w:basedOn w:val="Normal"/>
    <w:uiPriority w:val="99"/>
    <w:qFormat/>
    <w:rsid w:val="009267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AE5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534A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uiPriority w:val="99"/>
    <w:rsid w:val="00F416E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Administrateur2</dc:creator>
  <cp:keywords/>
  <dc:description/>
  <cp:lastModifiedBy>fturpaud</cp:lastModifiedBy>
  <cp:revision>5</cp:revision>
  <cp:lastPrinted>2019-01-11T09:49:00Z</cp:lastPrinted>
  <dcterms:created xsi:type="dcterms:W3CDTF">2023-09-04T07:13:00Z</dcterms:created>
  <dcterms:modified xsi:type="dcterms:W3CDTF">2024-03-08T09:50:00Z</dcterms:modified>
</cp:coreProperties>
</file>